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1377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местного самоуправления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Моздокского городского поселения</w:t>
      </w:r>
    </w:p>
    <w:p w:rsidR="00801822" w:rsidRPr="00AA2625" w:rsidRDefault="00801822" w:rsidP="00801822">
      <w:pPr>
        <w:ind w:left="5670" w:right="-256"/>
        <w:jc w:val="center"/>
        <w:rPr>
          <w:sz w:val="26"/>
          <w:szCs w:val="26"/>
        </w:rPr>
      </w:pPr>
      <w:r>
        <w:rPr>
          <w:sz w:val="26"/>
          <w:szCs w:val="26"/>
        </w:rPr>
        <w:t>от 16.03.2017г. № 375</w:t>
      </w: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56F02" w:rsidRPr="00F56F02" w:rsidRDefault="00F56F02" w:rsidP="00F56F0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56F02">
        <w:rPr>
          <w:rFonts w:ascii="Times New Roman" w:hAnsi="Times New Roman"/>
          <w:b/>
          <w:sz w:val="28"/>
          <w:szCs w:val="28"/>
        </w:rPr>
        <w:t>ПОРЯДОК</w:t>
      </w:r>
    </w:p>
    <w:p w:rsidR="00F56F02" w:rsidRPr="00F56F02" w:rsidRDefault="00F56F02" w:rsidP="00F56F02">
      <w:pPr>
        <w:jc w:val="center"/>
        <w:rPr>
          <w:b/>
          <w:sz w:val="28"/>
          <w:szCs w:val="28"/>
        </w:rPr>
      </w:pPr>
      <w:r w:rsidRPr="00F56F02">
        <w:rPr>
          <w:b/>
          <w:sz w:val="28"/>
          <w:szCs w:val="28"/>
        </w:rPr>
        <w:t>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Моздокского городс</w:t>
      </w:r>
      <w:r w:rsidR="00350B0D">
        <w:rPr>
          <w:b/>
          <w:sz w:val="28"/>
          <w:szCs w:val="28"/>
        </w:rPr>
        <w:t>кого поселения в</w:t>
      </w:r>
      <w:bookmarkStart w:id="0" w:name="_GoBack"/>
      <w:bookmarkEnd w:id="0"/>
      <w:r w:rsidRPr="00F56F02">
        <w:rPr>
          <w:b/>
          <w:sz w:val="28"/>
          <w:szCs w:val="28"/>
        </w:rPr>
        <w:t xml:space="preserve"> 2017 году» общественной территории Моздокского городского поселения подлежащей благоустройству в 2017 году</w:t>
      </w:r>
    </w:p>
    <w:p w:rsidR="00F56F02" w:rsidRPr="005F5C75" w:rsidRDefault="00F56F02" w:rsidP="00F56F0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56F02" w:rsidRPr="005F5C75" w:rsidRDefault="00F56F02" w:rsidP="00F56F0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1. Общие положения</w:t>
      </w:r>
    </w:p>
    <w:p w:rsidR="00F56F02" w:rsidRPr="005F5C75" w:rsidRDefault="00F56F02" w:rsidP="00F56F02">
      <w:pPr>
        <w:jc w:val="center"/>
        <w:rPr>
          <w:sz w:val="28"/>
          <w:szCs w:val="28"/>
        </w:rPr>
      </w:pPr>
    </w:p>
    <w:p w:rsidR="00F56F02" w:rsidRPr="005F5C75" w:rsidRDefault="00F56F02" w:rsidP="00F56F02">
      <w:pPr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1.1. Настоящие Порядок определяет последовательность действий и сроки предоставления, рассмотрения и оценки граждан, организаций о включении в муниципальную программу формирования современной городской среды на территории</w:t>
      </w:r>
      <w:r w:rsidRPr="005F5C75">
        <w:rPr>
          <w:b/>
          <w:sz w:val="28"/>
          <w:szCs w:val="28"/>
        </w:rPr>
        <w:t xml:space="preserve"> </w:t>
      </w:r>
      <w:r w:rsidRPr="005F5C75">
        <w:rPr>
          <w:sz w:val="28"/>
          <w:szCs w:val="28"/>
        </w:rPr>
        <w:t>Моздокского городского поселения в 2017 году (далее – муниципальная программа) наиболее посещаемой территории общего пользования Моздокского городского поселения, подлежащей благоустройству в 2017 году (далее – общественной территории).</w:t>
      </w:r>
    </w:p>
    <w:p w:rsidR="00F56F02" w:rsidRPr="005F5C75" w:rsidRDefault="00F56F02" w:rsidP="00F56F02">
      <w:pPr>
        <w:jc w:val="center"/>
        <w:rPr>
          <w:sz w:val="28"/>
          <w:szCs w:val="28"/>
        </w:rPr>
      </w:pPr>
    </w:p>
    <w:p w:rsidR="00F56F02" w:rsidRPr="005F5C75" w:rsidRDefault="00F56F02" w:rsidP="00F56F02">
      <w:pPr>
        <w:jc w:val="center"/>
        <w:rPr>
          <w:sz w:val="28"/>
          <w:szCs w:val="28"/>
        </w:rPr>
      </w:pPr>
      <w:r>
        <w:rPr>
          <w:sz w:val="28"/>
          <w:szCs w:val="28"/>
        </w:rPr>
        <w:t>2. Термины и определения</w:t>
      </w:r>
    </w:p>
    <w:p w:rsidR="00F56F02" w:rsidRPr="005F5C75" w:rsidRDefault="00F56F02" w:rsidP="00F56F02">
      <w:pPr>
        <w:pStyle w:val="20"/>
        <w:shd w:val="clear" w:color="auto" w:fill="auto"/>
        <w:tabs>
          <w:tab w:val="left" w:pos="1228"/>
        </w:tabs>
        <w:spacing w:after="0" w:line="240" w:lineRule="auto"/>
        <w:ind w:left="624"/>
        <w:jc w:val="center"/>
        <w:rPr>
          <w:color w:val="000000"/>
          <w:sz w:val="28"/>
          <w:szCs w:val="28"/>
          <w:lang w:bidi="ru-RU"/>
        </w:rPr>
      </w:pPr>
    </w:p>
    <w:p w:rsidR="00F56F02" w:rsidRPr="005F5C75" w:rsidRDefault="00F56F02" w:rsidP="00F56F02">
      <w:pPr>
        <w:ind w:right="27"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Заявитель – физическое лицо, юридическое лицо выдвинувшее предложение о включении в муниципальную программу общественной территории.</w:t>
      </w:r>
    </w:p>
    <w:p w:rsidR="00F56F02" w:rsidRPr="005F5C75" w:rsidRDefault="00F56F02" w:rsidP="00F56F02">
      <w:pPr>
        <w:ind w:right="27"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Инициатором предложений может быть гражданин Российской Федерации, достигший возраста 18 лет.</w:t>
      </w:r>
    </w:p>
    <w:p w:rsidR="00F56F02" w:rsidRPr="005F5C75" w:rsidRDefault="00F56F02" w:rsidP="00F56F02">
      <w:pPr>
        <w:ind w:right="27"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Предложение (инициатива) – информация, полученная в порядке, не противоречащем действующему законодательству, путем подачи письменного предложения о включении в муниципальную программу общественной территории.</w:t>
      </w:r>
    </w:p>
    <w:p w:rsidR="00F56F02" w:rsidRPr="005F5C75" w:rsidRDefault="00F56F02" w:rsidP="00F56F02">
      <w:pPr>
        <w:ind w:right="-589"/>
        <w:jc w:val="center"/>
        <w:rPr>
          <w:sz w:val="28"/>
          <w:szCs w:val="28"/>
        </w:rPr>
      </w:pPr>
    </w:p>
    <w:p w:rsidR="00F56F02" w:rsidRPr="005F5C75" w:rsidRDefault="00F56F02" w:rsidP="00F56F02">
      <w:pPr>
        <w:jc w:val="center"/>
        <w:rPr>
          <w:sz w:val="28"/>
          <w:szCs w:val="28"/>
        </w:rPr>
      </w:pPr>
      <w:r w:rsidRPr="005F5C75">
        <w:rPr>
          <w:sz w:val="28"/>
          <w:szCs w:val="28"/>
        </w:rPr>
        <w:t>3. Порядок предоставления,</w:t>
      </w:r>
    </w:p>
    <w:p w:rsidR="00F56F02" w:rsidRPr="005F5C75" w:rsidRDefault="00F56F02" w:rsidP="00F56F02">
      <w:pPr>
        <w:pStyle w:val="a6"/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рассмотрения и оценки предложений заинтересованных лиц</w:t>
      </w:r>
    </w:p>
    <w:p w:rsidR="00F56F02" w:rsidRPr="005F5C75" w:rsidRDefault="00F56F02" w:rsidP="00F56F02">
      <w:pPr>
        <w:pStyle w:val="a6"/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</w:p>
    <w:p w:rsidR="00F56F02" w:rsidRPr="005F5C75" w:rsidRDefault="00F56F02" w:rsidP="00F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F5C75">
        <w:rPr>
          <w:sz w:val="28"/>
          <w:szCs w:val="28"/>
        </w:rPr>
        <w:t xml:space="preserve">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(парки, скверы, площади).</w:t>
      </w:r>
    </w:p>
    <w:p w:rsidR="00F56F02" w:rsidRPr="005F5C75" w:rsidRDefault="00F56F02" w:rsidP="00F56F02">
      <w:pPr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lastRenderedPageBreak/>
        <w:t>3.2.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F56F02" w:rsidRPr="005F5C75" w:rsidRDefault="00F56F02" w:rsidP="00F56F02">
      <w:pPr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3.3. Предложение о включении в муниципальную программу общественной территории подается в виде заявки в двух экземплярах по форме согласно приложению № 1 к настоящему Порядку.</w:t>
      </w:r>
    </w:p>
    <w:p w:rsidR="00F56F02" w:rsidRPr="005F5C75" w:rsidRDefault="00F56F02" w:rsidP="00F56F02">
      <w:pPr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3.4. Предложение о включении в муниципальную программу общественной территории должно отвечать следующим критериям: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Наиболее посещаемая территория;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Соответствия территории градостроительной документации в части ее функционального зондирования;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Возможность реализации проекта в полном объеме в 2017 году.</w:t>
      </w:r>
    </w:p>
    <w:p w:rsidR="00F56F02" w:rsidRPr="005F5C75" w:rsidRDefault="00F56F02" w:rsidP="00F56F02">
      <w:pPr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3.5. Заявитель в заявке вправе указать: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Положения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F56F02" w:rsidRPr="005F5C75" w:rsidRDefault="00F56F02" w:rsidP="00F56F0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>Проблемы, на решение которых направлены мероприятия по благоустройству общественной территории.</w:t>
      </w:r>
    </w:p>
    <w:p w:rsidR="00F56F02" w:rsidRPr="005F5C75" w:rsidRDefault="00F56F02" w:rsidP="00F56F02">
      <w:pPr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3.6.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(рисунок, фото, видео и т.д.).</w:t>
      </w:r>
    </w:p>
    <w:p w:rsidR="00F56F02" w:rsidRPr="005F5C75" w:rsidRDefault="00F56F02" w:rsidP="00F56F0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 xml:space="preserve">3.7. Заявка с прилагаемой к ней документацией подается </w:t>
      </w:r>
      <w:r w:rsidRPr="005F5C75">
        <w:rPr>
          <w:color w:val="000000"/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>а</w:t>
      </w:r>
      <w:r w:rsidRPr="005F5C75">
        <w:rPr>
          <w:color w:val="000000"/>
          <w:sz w:val="28"/>
          <w:szCs w:val="28"/>
          <w:lang w:bidi="ru-RU"/>
        </w:rPr>
        <w:t>дминистрацию местного самоуправления Моздокского городского поселения:</w:t>
      </w:r>
    </w:p>
    <w:p w:rsidR="00F56F02" w:rsidRPr="005F5C75" w:rsidRDefault="00F56F02" w:rsidP="00F56F02">
      <w:pPr>
        <w:pStyle w:val="a3"/>
        <w:ind w:firstLine="709"/>
        <w:rPr>
          <w:szCs w:val="28"/>
        </w:rPr>
      </w:pPr>
      <w:r w:rsidRPr="005F5C75">
        <w:rPr>
          <w:szCs w:val="28"/>
        </w:rPr>
        <w:t>РСО-Алания, г. Моздок, ул. Кирова, 37.</w:t>
      </w:r>
    </w:p>
    <w:p w:rsidR="00F56F02" w:rsidRPr="005F5C75" w:rsidRDefault="00F56F02" w:rsidP="00F56F02">
      <w:pPr>
        <w:pStyle w:val="a3"/>
        <w:ind w:firstLine="709"/>
        <w:rPr>
          <w:szCs w:val="28"/>
        </w:rPr>
      </w:pPr>
      <w:r w:rsidRPr="005F5C75">
        <w:rPr>
          <w:szCs w:val="28"/>
        </w:rPr>
        <w:t>Почтовый адрес Администрации:363 750, РСО</w:t>
      </w:r>
      <w:r>
        <w:rPr>
          <w:szCs w:val="28"/>
        </w:rPr>
        <w:t xml:space="preserve"> </w:t>
      </w:r>
      <w:r w:rsidRPr="005F5C75">
        <w:rPr>
          <w:szCs w:val="28"/>
        </w:rPr>
        <w:t>-</w:t>
      </w:r>
      <w:r>
        <w:rPr>
          <w:szCs w:val="28"/>
        </w:rPr>
        <w:t xml:space="preserve"> </w:t>
      </w:r>
      <w:r w:rsidRPr="005F5C75">
        <w:rPr>
          <w:szCs w:val="28"/>
        </w:rPr>
        <w:t xml:space="preserve">Алания, г. </w:t>
      </w:r>
      <w:proofErr w:type="gramStart"/>
      <w:r w:rsidRPr="005F5C75">
        <w:rPr>
          <w:szCs w:val="28"/>
        </w:rPr>
        <w:t xml:space="preserve">Моздок,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</w:t>
      </w:r>
      <w:r w:rsidRPr="005F5C75">
        <w:rPr>
          <w:szCs w:val="28"/>
        </w:rPr>
        <w:t>ул. Кирова, 37.</w:t>
      </w:r>
    </w:p>
    <w:p w:rsidR="00F56F02" w:rsidRPr="005F5C75" w:rsidRDefault="00F56F02" w:rsidP="00F56F02">
      <w:pPr>
        <w:pStyle w:val="a3"/>
        <w:ind w:firstLine="709"/>
        <w:rPr>
          <w:szCs w:val="28"/>
        </w:rPr>
      </w:pPr>
      <w:r w:rsidRPr="005F5C75">
        <w:rPr>
          <w:szCs w:val="28"/>
        </w:rPr>
        <w:t>Контактный телефон/факс: (867-36) 3-40-90.</w:t>
      </w:r>
    </w:p>
    <w:p w:rsidR="00F56F02" w:rsidRPr="005F5C75" w:rsidRDefault="00F56F02" w:rsidP="00F56F02">
      <w:pPr>
        <w:pStyle w:val="a3"/>
        <w:ind w:firstLine="709"/>
        <w:rPr>
          <w:szCs w:val="28"/>
        </w:rPr>
      </w:pPr>
      <w:r w:rsidRPr="005F5C75">
        <w:rPr>
          <w:szCs w:val="28"/>
        </w:rPr>
        <w:t>Адрес электронной почты –m</w:t>
      </w:r>
      <w:proofErr w:type="spellStart"/>
      <w:r w:rsidRPr="005F5C75">
        <w:rPr>
          <w:szCs w:val="28"/>
          <w:lang w:val="en-US"/>
        </w:rPr>
        <w:t>ozdok</w:t>
      </w:r>
      <w:proofErr w:type="spellEnd"/>
      <w:r w:rsidRPr="005F5C75">
        <w:rPr>
          <w:szCs w:val="28"/>
        </w:rPr>
        <w:t>@</w:t>
      </w:r>
      <w:proofErr w:type="spellStart"/>
      <w:r w:rsidRPr="005F5C75">
        <w:rPr>
          <w:szCs w:val="28"/>
          <w:lang w:val="en-US"/>
        </w:rPr>
        <w:t>bk</w:t>
      </w:r>
      <w:proofErr w:type="spellEnd"/>
      <w:r w:rsidRPr="005F5C75">
        <w:rPr>
          <w:szCs w:val="28"/>
        </w:rPr>
        <w:t>.</w:t>
      </w:r>
      <w:proofErr w:type="spellStart"/>
      <w:r w:rsidRPr="005F5C75">
        <w:rPr>
          <w:szCs w:val="28"/>
        </w:rPr>
        <w:t>ru</w:t>
      </w:r>
      <w:proofErr w:type="spellEnd"/>
      <w:r w:rsidRPr="005F5C75">
        <w:rPr>
          <w:szCs w:val="28"/>
        </w:rPr>
        <w:t>.</w:t>
      </w:r>
    </w:p>
    <w:p w:rsidR="00F56F02" w:rsidRPr="005F5C75" w:rsidRDefault="00F56F02" w:rsidP="00F56F02">
      <w:pPr>
        <w:pStyle w:val="a5"/>
        <w:ind w:firstLine="709"/>
        <w:jc w:val="both"/>
        <w:rPr>
          <w:sz w:val="28"/>
          <w:szCs w:val="28"/>
        </w:rPr>
      </w:pPr>
      <w:r w:rsidRPr="005F5C75">
        <w:rPr>
          <w:sz w:val="28"/>
          <w:szCs w:val="28"/>
        </w:rPr>
        <w:t>Адрес Интернет сайта – www.mozdok-</w:t>
      </w:r>
      <w:proofErr w:type="spellStart"/>
      <w:r w:rsidRPr="005F5C75">
        <w:rPr>
          <w:sz w:val="28"/>
          <w:szCs w:val="28"/>
          <w:lang w:val="en-US"/>
        </w:rPr>
        <w:t>osetia</w:t>
      </w:r>
      <w:proofErr w:type="spellEnd"/>
      <w:r w:rsidRPr="005F5C75">
        <w:rPr>
          <w:sz w:val="28"/>
          <w:szCs w:val="28"/>
        </w:rPr>
        <w:t>.</w:t>
      </w:r>
      <w:proofErr w:type="spellStart"/>
      <w:r w:rsidRPr="005F5C75">
        <w:rPr>
          <w:sz w:val="28"/>
          <w:szCs w:val="28"/>
        </w:rPr>
        <w:t>ru</w:t>
      </w:r>
      <w:proofErr w:type="spellEnd"/>
    </w:p>
    <w:p w:rsidR="00F56F02" w:rsidRPr="005F5C75" w:rsidRDefault="00F56F02" w:rsidP="00F56F02">
      <w:pPr>
        <w:pStyle w:val="a3"/>
        <w:ind w:firstLine="709"/>
        <w:rPr>
          <w:szCs w:val="28"/>
        </w:rPr>
      </w:pPr>
      <w:r w:rsidRPr="005F5C75">
        <w:rPr>
          <w:szCs w:val="28"/>
        </w:rPr>
        <w:t>Режим работы Администрации: понедельник - пятница с 9.00 до 18.00, с перерывом на обед с 13.00 до 14.00, выходные дни - суббота, воскресенье.</w:t>
      </w:r>
    </w:p>
    <w:p w:rsidR="00F56F02" w:rsidRPr="005F5C75" w:rsidRDefault="00F56F02" w:rsidP="00F56F02">
      <w:pPr>
        <w:pStyle w:val="a3"/>
        <w:ind w:firstLine="709"/>
        <w:rPr>
          <w:szCs w:val="28"/>
        </w:rPr>
      </w:pPr>
      <w:r w:rsidRPr="005F5C75">
        <w:rPr>
          <w:szCs w:val="28"/>
        </w:rPr>
        <w:t>Срок подачи</w:t>
      </w:r>
      <w:r w:rsidRPr="005F5C75">
        <w:rPr>
          <w:color w:val="000000"/>
          <w:szCs w:val="28"/>
          <w:lang w:bidi="ru-RU"/>
        </w:rPr>
        <w:t xml:space="preserve"> Заявок с прилагаемыми к ней документами подается до</w:t>
      </w:r>
      <w:r>
        <w:rPr>
          <w:color w:val="000000"/>
          <w:szCs w:val="28"/>
          <w:lang w:bidi="ru-RU"/>
        </w:rPr>
        <w:t xml:space="preserve">                 </w:t>
      </w:r>
      <w:r w:rsidRPr="005F5C75">
        <w:rPr>
          <w:color w:val="000000"/>
          <w:szCs w:val="28"/>
          <w:lang w:bidi="ru-RU"/>
        </w:rPr>
        <w:t xml:space="preserve"> 25 апреля 2017 года.</w:t>
      </w:r>
    </w:p>
    <w:p w:rsidR="00F56F02" w:rsidRPr="005F5C75" w:rsidRDefault="00F56F02" w:rsidP="00F56F02">
      <w:pPr>
        <w:pStyle w:val="a3"/>
        <w:ind w:firstLine="709"/>
        <w:rPr>
          <w:color w:val="000000"/>
          <w:szCs w:val="28"/>
          <w:lang w:bidi="ru-RU"/>
        </w:rPr>
      </w:pPr>
      <w:r w:rsidRPr="005F5C75">
        <w:rPr>
          <w:szCs w:val="28"/>
        </w:rPr>
        <w:lastRenderedPageBreak/>
        <w:t>3.8. Поступившие заявки регистрируются в день их поступления в журнале регистрации с указанием порядкового регистрационного номера</w:t>
      </w:r>
      <w:r w:rsidRPr="005F5C75">
        <w:rPr>
          <w:color w:val="000000"/>
          <w:szCs w:val="28"/>
          <w:lang w:bidi="ru-RU"/>
        </w:rPr>
        <w:t>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F56F02" w:rsidRPr="00F56F02" w:rsidRDefault="00F56F02" w:rsidP="00F56F02">
      <w:pPr>
        <w:pStyle w:val="20"/>
        <w:shd w:val="clear" w:color="auto" w:fill="auto"/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3.9. Администрация местного самоуправления Моздокского городского поселения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администрацией местного самоуправления Моздокского городского поселения.</w:t>
      </w:r>
    </w:p>
    <w:p w:rsidR="00F56F02" w:rsidRPr="00F56F02" w:rsidRDefault="00F56F02" w:rsidP="00F56F02">
      <w:pPr>
        <w:pStyle w:val="20"/>
        <w:shd w:val="clear" w:color="auto" w:fill="auto"/>
        <w:tabs>
          <w:tab w:val="left" w:pos="1428"/>
          <w:tab w:val="left" w:pos="7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3.10. Комиссия осуществляет рассмотрение и оценку заявок </w:t>
      </w:r>
      <w:r w:rsidRPr="00F56F02">
        <w:rPr>
          <w:rFonts w:ascii="Times New Roman" w:hAnsi="Times New Roman" w:cs="Times New Roman"/>
          <w:sz w:val="28"/>
          <w:szCs w:val="28"/>
        </w:rPr>
        <w:t>з</w:t>
      </w: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аинтересованных лиц на предмет соответствия заявки установленным настоящим Порядком требованиям.</w:t>
      </w:r>
    </w:p>
    <w:p w:rsidR="00F56F02" w:rsidRPr="00F56F02" w:rsidRDefault="00F56F02" w:rsidP="00F56F02">
      <w:pPr>
        <w:pStyle w:val="20"/>
        <w:shd w:val="clear" w:color="auto" w:fill="auto"/>
        <w:tabs>
          <w:tab w:val="left" w:pos="1428"/>
        </w:tabs>
        <w:spacing w:after="0"/>
        <w:rPr>
          <w:rFonts w:ascii="Times New Roman" w:hAnsi="Times New Roman" w:cs="Times New Roman"/>
        </w:rPr>
      </w:pPr>
    </w:p>
    <w:p w:rsidR="00F56F02" w:rsidRPr="00F56F02" w:rsidRDefault="00F56F02" w:rsidP="00F56F02">
      <w:pPr>
        <w:pStyle w:val="a3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6F0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 1</w:t>
      </w:r>
    </w:p>
    <w:p w:rsidR="00F56F02" w:rsidRPr="00F56F02" w:rsidRDefault="00F56F02" w:rsidP="00F56F02">
      <w:pPr>
        <w:pStyle w:val="20"/>
        <w:shd w:val="clear" w:color="auto" w:fill="auto"/>
        <w:tabs>
          <w:tab w:val="left" w:pos="6335"/>
          <w:tab w:val="left" w:pos="8178"/>
        </w:tabs>
        <w:spacing w:after="0"/>
        <w:ind w:left="5140"/>
        <w:jc w:val="right"/>
        <w:rPr>
          <w:rFonts w:ascii="Times New Roman" w:hAnsi="Times New Roman" w:cs="Times New Roman"/>
          <w:sz w:val="24"/>
          <w:szCs w:val="24"/>
        </w:rPr>
      </w:pPr>
      <w:r w:rsidRPr="00F56F0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Порядку представления, рассмотрения и оценки предложений</w:t>
      </w:r>
    </w:p>
    <w:p w:rsidR="00F56F02" w:rsidRPr="00F56F02" w:rsidRDefault="00F56F02" w:rsidP="00F56F02">
      <w:pPr>
        <w:pStyle w:val="20"/>
        <w:shd w:val="clear" w:color="auto" w:fill="auto"/>
        <w:spacing w:after="0"/>
        <w:ind w:left="51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6F0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заинтересованных лиц о включении дворовой территории в муниципальную программу формирования современной городской среды на территории МГП в 2017 году</w:t>
      </w:r>
    </w:p>
    <w:p w:rsidR="00F56F02" w:rsidRPr="00F56F02" w:rsidRDefault="00F56F02" w:rsidP="00F56F02">
      <w:pPr>
        <w:pStyle w:val="20"/>
        <w:shd w:val="clear" w:color="auto" w:fill="auto"/>
        <w:spacing w:after="0"/>
        <w:ind w:left="5140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ind w:left="5140"/>
        <w:rPr>
          <w:rFonts w:ascii="Times New Roman" w:hAnsi="Times New Roman" w:cs="Times New Roman"/>
          <w:color w:val="000000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ind w:left="51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Главе администрации местного самоуправления Моздокского городского поселения</w:t>
      </w:r>
    </w:p>
    <w:p w:rsidR="00F56F02" w:rsidRPr="00F56F02" w:rsidRDefault="00F56F02" w:rsidP="00F56F02">
      <w:pPr>
        <w:pStyle w:val="20"/>
        <w:shd w:val="clear" w:color="auto" w:fill="auto"/>
        <w:spacing w:after="0" w:line="276" w:lineRule="auto"/>
        <w:ind w:left="51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 w:line="276" w:lineRule="auto"/>
        <w:ind w:left="5140"/>
        <w:rPr>
          <w:rFonts w:ascii="Times New Roman" w:hAnsi="Times New Roman" w:cs="Times New Roman"/>
          <w:color w:val="000000"/>
          <w:lang w:bidi="ru-RU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r w:rsidRPr="00F56F02">
        <w:rPr>
          <w:rFonts w:ascii="Times New Roman" w:hAnsi="Times New Roman" w:cs="Times New Roman"/>
          <w:color w:val="000000"/>
          <w:lang w:bidi="ru-RU"/>
        </w:rPr>
        <w:t xml:space="preserve"> ___________________________________</w:t>
      </w:r>
    </w:p>
    <w:p w:rsidR="00F56F02" w:rsidRPr="00F56F02" w:rsidRDefault="00F56F02" w:rsidP="00F56F02">
      <w:pPr>
        <w:pStyle w:val="20"/>
        <w:shd w:val="clear" w:color="auto" w:fill="auto"/>
        <w:spacing w:after="0" w:line="276" w:lineRule="auto"/>
        <w:ind w:left="5140"/>
        <w:rPr>
          <w:rFonts w:ascii="Times New Roman" w:hAnsi="Times New Roman" w:cs="Times New Roman"/>
          <w:color w:val="000000"/>
          <w:lang w:bidi="ru-RU"/>
        </w:rPr>
      </w:pPr>
      <w:r w:rsidRPr="00F56F02">
        <w:rPr>
          <w:rFonts w:ascii="Times New Roman" w:hAnsi="Times New Roman" w:cs="Times New Roman"/>
          <w:color w:val="000000"/>
          <w:lang w:bidi="ru-RU"/>
        </w:rPr>
        <w:t>______________________________________</w:t>
      </w:r>
    </w:p>
    <w:p w:rsidR="00F56F02" w:rsidRPr="00F56F02" w:rsidRDefault="00F56F02" w:rsidP="00F56F02">
      <w:pPr>
        <w:pStyle w:val="20"/>
        <w:shd w:val="clear" w:color="auto" w:fill="auto"/>
        <w:spacing w:after="0" w:line="276" w:lineRule="auto"/>
        <w:ind w:left="5140"/>
        <w:rPr>
          <w:rFonts w:ascii="Times New Roman" w:hAnsi="Times New Roman" w:cs="Times New Roman"/>
          <w:color w:val="000000"/>
          <w:lang w:bidi="ru-RU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тел.: </w:t>
      </w:r>
      <w:r w:rsidRPr="00F56F02">
        <w:rPr>
          <w:rFonts w:ascii="Times New Roman" w:hAnsi="Times New Roman" w:cs="Times New Roman"/>
          <w:color w:val="000000"/>
          <w:lang w:bidi="ru-RU"/>
        </w:rPr>
        <w:t xml:space="preserve"> ________________________________</w:t>
      </w:r>
    </w:p>
    <w:p w:rsidR="00F56F02" w:rsidRPr="00F56F02" w:rsidRDefault="00F56F02" w:rsidP="00F56F02">
      <w:pPr>
        <w:pStyle w:val="20"/>
        <w:shd w:val="clear" w:color="auto" w:fill="auto"/>
        <w:spacing w:after="0" w:line="276" w:lineRule="auto"/>
        <w:ind w:left="4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 w:line="276" w:lineRule="auto"/>
        <w:ind w:left="4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0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ЗАЯВКА</w:t>
      </w:r>
    </w:p>
    <w:p w:rsidR="00F56F02" w:rsidRPr="00F56F02" w:rsidRDefault="00F56F02" w:rsidP="00F56F02">
      <w:pPr>
        <w:pStyle w:val="20"/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0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включении общественной территории в муниципальную программу формирования современной городской среды на территории Моздокского городского поселения в 2017 году</w:t>
      </w:r>
    </w:p>
    <w:p w:rsidR="00F56F02" w:rsidRPr="00F56F02" w:rsidRDefault="00F56F02" w:rsidP="00F56F02">
      <w:pPr>
        <w:pStyle w:val="20"/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I. Общая характеристика проекта</w:t>
      </w:r>
    </w:p>
    <w:p w:rsidR="00F56F02" w:rsidRPr="00F56F02" w:rsidRDefault="00F56F02" w:rsidP="00F56F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>Проект соответствует нормам безопасности и законодательству РФ (да/нет)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 xml:space="preserve">Площадь, на которой реализуется проект, </w:t>
            </w:r>
            <w:proofErr w:type="spellStart"/>
            <w:r w:rsidRPr="00F56F02">
              <w:rPr>
                <w:sz w:val="24"/>
                <w:szCs w:val="24"/>
              </w:rPr>
              <w:t>кв.м</w:t>
            </w:r>
            <w:proofErr w:type="spellEnd"/>
            <w:r w:rsidRPr="00F56F02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>Заявитель проекта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  <w:r w:rsidRPr="00F56F02">
              <w:rPr>
                <w:sz w:val="24"/>
                <w:szCs w:val="24"/>
              </w:rPr>
              <w:t>Целевая группа: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F56F0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02">
              <w:rPr>
                <w:rFonts w:ascii="Times New Roman" w:hAnsi="Times New Roman"/>
                <w:sz w:val="24"/>
                <w:szCs w:val="24"/>
              </w:rPr>
              <w:t>Количество человек, заинтересованных в реализации проекта;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F56F02" w:rsidTr="00EB44C6">
        <w:tc>
          <w:tcPr>
            <w:tcW w:w="4785" w:type="dxa"/>
            <w:shd w:val="clear" w:color="auto" w:fill="auto"/>
          </w:tcPr>
          <w:p w:rsidR="00F56F02" w:rsidRPr="00F56F02" w:rsidRDefault="00F56F02" w:rsidP="00F56F0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02">
              <w:rPr>
                <w:rFonts w:ascii="Times New Roman" w:hAnsi="Times New Roman"/>
                <w:sz w:val="24"/>
                <w:szCs w:val="24"/>
              </w:rPr>
              <w:t>В том числе прямо заинтересованных, человек</w:t>
            </w:r>
          </w:p>
        </w:tc>
        <w:tc>
          <w:tcPr>
            <w:tcW w:w="4786" w:type="dxa"/>
            <w:shd w:val="clear" w:color="auto" w:fill="auto"/>
          </w:tcPr>
          <w:p w:rsidR="00F56F02" w:rsidRPr="00F56F02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  <w:tr w:rsidR="00F56F02" w:rsidRPr="004E4F87" w:rsidTr="00EB44C6">
        <w:tc>
          <w:tcPr>
            <w:tcW w:w="4785" w:type="dxa"/>
            <w:shd w:val="clear" w:color="auto" w:fill="auto"/>
          </w:tcPr>
          <w:p w:rsidR="00F56F02" w:rsidRPr="004E4F87" w:rsidRDefault="00F56F02" w:rsidP="00F56F0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87">
              <w:rPr>
                <w:rFonts w:ascii="Times New Roman" w:hAnsi="Times New Roman"/>
                <w:sz w:val="24"/>
                <w:szCs w:val="24"/>
              </w:rPr>
              <w:t>Косвенно заинтересованных, человек.</w:t>
            </w:r>
          </w:p>
        </w:tc>
        <w:tc>
          <w:tcPr>
            <w:tcW w:w="4786" w:type="dxa"/>
            <w:shd w:val="clear" w:color="auto" w:fill="auto"/>
          </w:tcPr>
          <w:p w:rsidR="00F56F02" w:rsidRPr="004E4F87" w:rsidRDefault="00F56F02" w:rsidP="00EB44C6">
            <w:pPr>
              <w:jc w:val="both"/>
              <w:rPr>
                <w:sz w:val="24"/>
                <w:szCs w:val="24"/>
              </w:rPr>
            </w:pPr>
          </w:p>
        </w:tc>
      </w:tr>
    </w:tbl>
    <w:p w:rsidR="00F56F02" w:rsidRPr="00F56F02" w:rsidRDefault="00F56F02" w:rsidP="00F56F02">
      <w:pPr>
        <w:jc w:val="center"/>
        <w:rPr>
          <w:sz w:val="28"/>
          <w:szCs w:val="28"/>
        </w:rPr>
      </w:pP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II. Описание проекта (не более 3 страниц)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F02" w:rsidRPr="00F56F02" w:rsidRDefault="00F56F02" w:rsidP="00F56F02">
      <w:pPr>
        <w:pStyle w:val="20"/>
        <w:numPr>
          <w:ilvl w:val="0"/>
          <w:numId w:val="8"/>
        </w:numPr>
        <w:shd w:val="clear" w:color="auto" w:fill="auto"/>
        <w:tabs>
          <w:tab w:val="left" w:pos="101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Описание проблемы и обоснование ее актуальности для жителей поселения: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характеристика существующей ситуации и описание решаемой проблемы;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необходимость выполнения проекта;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круг людей, которых касается решаемая проблема;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актуальность решаемой проблемы для поселения, общественная значимость.</w:t>
      </w:r>
    </w:p>
    <w:p w:rsidR="00F56F02" w:rsidRPr="00F56F02" w:rsidRDefault="00F56F02" w:rsidP="00F56F02">
      <w:pPr>
        <w:pStyle w:val="20"/>
        <w:numPr>
          <w:ilvl w:val="0"/>
          <w:numId w:val="8"/>
        </w:numPr>
        <w:shd w:val="clear" w:color="auto" w:fill="auto"/>
        <w:tabs>
          <w:tab w:val="left" w:pos="10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Цели и задачи проекта.</w:t>
      </w:r>
    </w:p>
    <w:p w:rsidR="00F56F02" w:rsidRPr="00F56F02" w:rsidRDefault="00F56F02" w:rsidP="00F56F02">
      <w:pPr>
        <w:pStyle w:val="20"/>
        <w:numPr>
          <w:ilvl w:val="0"/>
          <w:numId w:val="8"/>
        </w:numPr>
        <w:shd w:val="clear" w:color="auto" w:fill="auto"/>
        <w:tabs>
          <w:tab w:val="left" w:pos="10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Мероприятия по реализации проекта: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привлечения населения для реализации проекта (формы и методы работы с местным населением);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предполагаемое воздействие на окружающую среду.</w:t>
      </w:r>
    </w:p>
    <w:p w:rsidR="00F56F02" w:rsidRPr="00F56F02" w:rsidRDefault="00F56F02" w:rsidP="00F56F02">
      <w:pPr>
        <w:pStyle w:val="20"/>
        <w:numPr>
          <w:ilvl w:val="0"/>
          <w:numId w:val="8"/>
        </w:numPr>
        <w:shd w:val="clear" w:color="auto" w:fill="auto"/>
        <w:tabs>
          <w:tab w:val="left" w:pos="10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Ожидаемые результаты проекта: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F56F02" w:rsidRPr="00F56F02" w:rsidRDefault="00F56F02" w:rsidP="00F56F0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количественные показатели.</w:t>
      </w:r>
    </w:p>
    <w:p w:rsidR="00F56F02" w:rsidRPr="00F56F02" w:rsidRDefault="00F56F02" w:rsidP="00F56F02">
      <w:pPr>
        <w:pStyle w:val="20"/>
        <w:numPr>
          <w:ilvl w:val="0"/>
          <w:numId w:val="8"/>
        </w:numPr>
        <w:shd w:val="clear" w:color="auto" w:fill="auto"/>
        <w:tabs>
          <w:tab w:val="left" w:pos="119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56F02" w:rsidRPr="00F56F02" w:rsidRDefault="00F56F02" w:rsidP="00F56F02">
      <w:pPr>
        <w:pStyle w:val="20"/>
        <w:shd w:val="clear" w:color="auto" w:fill="auto"/>
        <w:tabs>
          <w:tab w:val="left" w:pos="119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tabs>
          <w:tab w:val="left" w:pos="119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tabs>
          <w:tab w:val="left" w:pos="119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56F02" w:rsidRPr="00F56F02" w:rsidRDefault="00F56F02" w:rsidP="00F56F02">
      <w:pPr>
        <w:pStyle w:val="20"/>
        <w:shd w:val="clear" w:color="auto" w:fill="auto"/>
        <w:tabs>
          <w:tab w:val="left" w:pos="1191"/>
        </w:tabs>
        <w:spacing w:after="0"/>
        <w:rPr>
          <w:rFonts w:ascii="Times New Roman" w:hAnsi="Times New Roman" w:cs="Times New Roman"/>
        </w:rPr>
      </w:pPr>
      <w:r w:rsidRPr="00F56F02">
        <w:rPr>
          <w:rFonts w:ascii="Times New Roman" w:hAnsi="Times New Roman" w:cs="Times New Roman"/>
          <w:color w:val="000000"/>
          <w:lang w:bidi="ru-RU"/>
        </w:rPr>
        <w:t>_____________________                                      _______________________</w:t>
      </w:r>
    </w:p>
    <w:p w:rsidR="00F56F02" w:rsidRPr="00F56F02" w:rsidRDefault="00F56F02" w:rsidP="00F56F02">
      <w:pPr>
        <w:jc w:val="both"/>
        <w:rPr>
          <w:sz w:val="26"/>
          <w:szCs w:val="26"/>
        </w:rPr>
      </w:pPr>
      <w:r w:rsidRPr="00F56F02">
        <w:rPr>
          <w:sz w:val="26"/>
          <w:szCs w:val="26"/>
        </w:rPr>
        <w:t xml:space="preserve">       (</w:t>
      </w:r>
      <w:proofErr w:type="gramStart"/>
      <w:r w:rsidRPr="00F56F02">
        <w:rPr>
          <w:sz w:val="26"/>
          <w:szCs w:val="26"/>
        </w:rPr>
        <w:t xml:space="preserve">подпись)   </w:t>
      </w:r>
      <w:proofErr w:type="gramEnd"/>
      <w:r w:rsidRPr="00F56F02">
        <w:rPr>
          <w:sz w:val="26"/>
          <w:szCs w:val="26"/>
        </w:rPr>
        <w:t xml:space="preserve">                                                                     (Ф.И.О.)</w:t>
      </w: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F56F02" w:rsidRPr="00F56F02" w:rsidRDefault="00F56F02" w:rsidP="00F56F02">
      <w:pPr>
        <w:jc w:val="both"/>
        <w:rPr>
          <w:sz w:val="26"/>
          <w:szCs w:val="26"/>
        </w:rPr>
      </w:pPr>
    </w:p>
    <w:p w:rsidR="00801822" w:rsidRPr="00F56F02" w:rsidRDefault="00801822" w:rsidP="00F56F02">
      <w:pPr>
        <w:pStyle w:val="20"/>
        <w:shd w:val="clear" w:color="auto" w:fill="auto"/>
        <w:tabs>
          <w:tab w:val="left" w:pos="1228"/>
        </w:tabs>
        <w:spacing w:after="0"/>
        <w:rPr>
          <w:rFonts w:ascii="Times New Roman" w:hAnsi="Times New Roman" w:cs="Times New Roman"/>
        </w:rPr>
      </w:pPr>
    </w:p>
    <w:p w:rsidR="00621698" w:rsidRPr="00F56F02" w:rsidRDefault="00621698"/>
    <w:sectPr w:rsidR="00621698" w:rsidRPr="00F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F8C"/>
    <w:multiLevelType w:val="multilevel"/>
    <w:tmpl w:val="4E4E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568"/>
    <w:multiLevelType w:val="multilevel"/>
    <w:tmpl w:val="52B4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368AE"/>
    <w:multiLevelType w:val="multilevel"/>
    <w:tmpl w:val="488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149F4"/>
    <w:multiLevelType w:val="hybridMultilevel"/>
    <w:tmpl w:val="5EFAF496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635B"/>
    <w:multiLevelType w:val="hybridMultilevel"/>
    <w:tmpl w:val="C0D68CD2"/>
    <w:lvl w:ilvl="0" w:tplc="D1008F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E"/>
    <w:rsid w:val="001238BE"/>
    <w:rsid w:val="00254900"/>
    <w:rsid w:val="00350B0D"/>
    <w:rsid w:val="00621698"/>
    <w:rsid w:val="00801822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6E28"/>
  <w15:chartTrackingRefBased/>
  <w15:docId w15:val="{553BB5A4-62C5-4230-9E39-97E3C76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8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01822"/>
    <w:rPr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822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80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56F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2017-03-22T13:21:00Z</dcterms:created>
  <dcterms:modified xsi:type="dcterms:W3CDTF">2017-03-22T13:25:00Z</dcterms:modified>
</cp:coreProperties>
</file>