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81" w:rsidRPr="000C1D85" w:rsidRDefault="00004F81" w:rsidP="00567C8F">
      <w:pPr>
        <w:ind w:left="720" w:firstLine="5943"/>
      </w:pPr>
      <w:r w:rsidRPr="000C1D85">
        <w:t>Приложение 1</w:t>
      </w:r>
    </w:p>
    <w:p w:rsidR="00004F81" w:rsidRPr="000C1D85" w:rsidRDefault="00004F81" w:rsidP="00004F81">
      <w:pPr>
        <w:ind w:left="4248" w:firstLine="708"/>
        <w:jc w:val="center"/>
      </w:pPr>
      <w:r w:rsidRPr="000C1D85">
        <w:t>к решению Собрания представителей</w:t>
      </w:r>
    </w:p>
    <w:p w:rsidR="00004F81" w:rsidRPr="000C1D85" w:rsidRDefault="00004F81" w:rsidP="00004F81">
      <w:pPr>
        <w:ind w:left="4248" w:firstLine="708"/>
        <w:jc w:val="center"/>
      </w:pPr>
      <w:r w:rsidRPr="000C1D85">
        <w:t>Моздокского городского поселения</w:t>
      </w:r>
    </w:p>
    <w:p w:rsidR="00004F81" w:rsidRPr="000C1D85" w:rsidRDefault="00004F81" w:rsidP="00004F81">
      <w:pPr>
        <w:ind w:left="4248" w:firstLine="708"/>
        <w:jc w:val="center"/>
      </w:pPr>
      <w:r>
        <w:t xml:space="preserve">от___.___.2017 г. </w:t>
      </w:r>
      <w:r w:rsidRPr="000C1D85">
        <w:t>№</w:t>
      </w:r>
      <w:r>
        <w:t xml:space="preserve"> ___</w:t>
      </w:r>
    </w:p>
    <w:p w:rsidR="00004F81" w:rsidRDefault="00004F81" w:rsidP="00004F81">
      <w:pPr>
        <w:jc w:val="center"/>
        <w:rPr>
          <w:sz w:val="28"/>
          <w:szCs w:val="28"/>
        </w:rPr>
      </w:pPr>
    </w:p>
    <w:p w:rsidR="00004F81" w:rsidRPr="002F4DD6" w:rsidRDefault="00004F81" w:rsidP="00004F81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ДОХОДЫ</w:t>
      </w:r>
    </w:p>
    <w:p w:rsidR="00004F81" w:rsidRDefault="00004F81" w:rsidP="00004F81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– </w:t>
      </w:r>
    </w:p>
    <w:p w:rsidR="00004F81" w:rsidRDefault="00004F81" w:rsidP="00004F81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2016</w:t>
      </w:r>
      <w:r w:rsidRPr="002F4DD6">
        <w:rPr>
          <w:b/>
          <w:sz w:val="28"/>
          <w:szCs w:val="28"/>
        </w:rPr>
        <w:t xml:space="preserve"> год</w:t>
      </w:r>
    </w:p>
    <w:p w:rsidR="00004F81" w:rsidRDefault="00004F81" w:rsidP="00004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кодам классификации доходов бюджетов </w:t>
      </w:r>
    </w:p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Pr="00E01C98" w:rsidRDefault="00004F81" w:rsidP="00004F81">
      <w:pPr>
        <w:ind w:left="3540" w:firstLine="708"/>
        <w:jc w:val="right"/>
      </w:pPr>
      <w:r w:rsidRPr="00E01C98">
        <w:t>(руб.)</w:t>
      </w:r>
    </w:p>
    <w:tbl>
      <w:tblPr>
        <w:tblW w:w="9759" w:type="dxa"/>
        <w:tblInd w:w="846" w:type="dxa"/>
        <w:tblLook w:val="04A0"/>
      </w:tblPr>
      <w:tblGrid>
        <w:gridCol w:w="5098"/>
        <w:gridCol w:w="2633"/>
        <w:gridCol w:w="222"/>
        <w:gridCol w:w="1806"/>
      </w:tblGrid>
      <w:tr w:rsidR="00004F81" w:rsidRPr="004636AD" w:rsidTr="003812FF">
        <w:trPr>
          <w:trHeight w:val="9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1E6B26" w:rsidRDefault="00004F81" w:rsidP="00567C8F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1E6B26" w:rsidRDefault="00004F81" w:rsidP="00567C8F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F81" w:rsidRPr="001E6B26" w:rsidRDefault="00004F81" w:rsidP="00567C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4636AD" w:rsidRDefault="00004F81" w:rsidP="00567C8F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1" w:rsidRPr="004636AD" w:rsidRDefault="00004F81" w:rsidP="00567C8F">
            <w:pPr>
              <w:jc w:val="center"/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4636AD" w:rsidRDefault="00004F81" w:rsidP="00567C8F">
            <w:pPr>
              <w:jc w:val="center"/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4636AD" w:rsidRDefault="00004F81" w:rsidP="00567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4636AD" w:rsidRDefault="00004F81" w:rsidP="00567C8F">
            <w:pPr>
              <w:jc w:val="center"/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4636AD" w:rsidRDefault="00004F81" w:rsidP="00567C8F">
            <w:pPr>
              <w:jc w:val="right"/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</w:rPr>
              <w:t>171 354 009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1 00 00000 00 0000 000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  <w:rPr>
                <w:b/>
                <w:bCs/>
              </w:rPr>
            </w:pPr>
            <w:r w:rsidRPr="004636AD">
              <w:rPr>
                <w:b/>
                <w:bCs/>
              </w:rPr>
              <w:t>140 670 956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57493" w:rsidRDefault="00004F81" w:rsidP="00567C8F">
            <w:pPr>
              <w:jc w:val="right"/>
              <w:rPr>
                <w:b/>
                <w:bCs/>
                <w:iCs/>
              </w:rPr>
            </w:pPr>
            <w:r w:rsidRPr="00C57493">
              <w:rPr>
                <w:b/>
                <w:bCs/>
                <w:iCs/>
              </w:rPr>
              <w:t>71 227 921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Налог на доходы физических лиц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1 01 02000 01 0000 110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71 227 921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57493" w:rsidRDefault="00004F81" w:rsidP="00567C8F">
            <w:pPr>
              <w:jc w:val="right"/>
              <w:rPr>
                <w:b/>
                <w:bCs/>
                <w:iCs/>
              </w:rPr>
            </w:pPr>
            <w:r w:rsidRPr="00C57493">
              <w:rPr>
                <w:b/>
                <w:bCs/>
                <w:iCs/>
              </w:rPr>
              <w:t>24 069 109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Налог, взимаемый в связи с применением упрощенной системы налогообложения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1 05 01000 00 0000 110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15 554 361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Единый налог на вмененный доход для отдельных видов деятельности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1 05 02000 02 0000 110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8 336 149</w:t>
            </w:r>
          </w:p>
        </w:tc>
      </w:tr>
      <w:tr w:rsidR="00004F81" w:rsidRPr="004636AD" w:rsidTr="003812FF">
        <w:trPr>
          <w:trHeight w:val="4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Единый сельскохозяйственный налог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1 05 03000 01 0000 110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178 599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НАЛОГИ НА ИМУЩЕСТВО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57493" w:rsidRDefault="00004F81" w:rsidP="00567C8F">
            <w:pPr>
              <w:jc w:val="right"/>
              <w:rPr>
                <w:b/>
                <w:bCs/>
                <w:iCs/>
              </w:rPr>
            </w:pPr>
            <w:r w:rsidRPr="00C57493">
              <w:rPr>
                <w:b/>
                <w:bCs/>
                <w:iCs/>
              </w:rPr>
              <w:t>19 603 177</w:t>
            </w:r>
          </w:p>
        </w:tc>
      </w:tr>
      <w:tr w:rsidR="00004F81" w:rsidRPr="004636AD" w:rsidTr="003812FF">
        <w:trPr>
          <w:trHeight w:val="5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1 06 01030 13 0000 110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3 050 375</w:t>
            </w:r>
          </w:p>
        </w:tc>
      </w:tr>
      <w:tr w:rsidR="00004F81" w:rsidRPr="004636AD" w:rsidTr="003812F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1 06 06033 13 0000 110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11 347 710</w:t>
            </w:r>
          </w:p>
        </w:tc>
      </w:tr>
      <w:tr w:rsidR="00004F81" w:rsidRPr="004636AD" w:rsidTr="003812F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1 06 06043 13 0000 110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5 205 092</w:t>
            </w:r>
          </w:p>
        </w:tc>
      </w:tr>
      <w:tr w:rsidR="00004F81" w:rsidRPr="004636AD" w:rsidTr="003812FF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57493" w:rsidRDefault="00004F81" w:rsidP="00567C8F">
            <w:pPr>
              <w:jc w:val="right"/>
              <w:rPr>
                <w:b/>
                <w:bCs/>
                <w:iCs/>
              </w:rPr>
            </w:pPr>
            <w:r w:rsidRPr="00C57493">
              <w:rPr>
                <w:b/>
                <w:bCs/>
                <w:iCs/>
              </w:rPr>
              <w:t>13 222 356</w:t>
            </w:r>
          </w:p>
        </w:tc>
      </w:tr>
      <w:tr w:rsidR="00004F81" w:rsidRPr="004636AD" w:rsidTr="003812FF">
        <w:trPr>
          <w:trHeight w:val="7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1 11 05013 13 0000 120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4 790 195</w:t>
            </w:r>
          </w:p>
        </w:tc>
      </w:tr>
      <w:tr w:rsidR="00004F81" w:rsidRPr="004636AD" w:rsidTr="003812FF">
        <w:trPr>
          <w:trHeight w:val="7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636AD"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lastRenderedPageBreak/>
              <w:t>1 11 05025 13 0000 120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333 482</w:t>
            </w:r>
          </w:p>
        </w:tc>
      </w:tr>
      <w:tr w:rsidR="00004F81" w:rsidRPr="004636AD" w:rsidTr="003812FF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1 11 05035 13 0000 120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213 548</w:t>
            </w:r>
          </w:p>
        </w:tc>
      </w:tr>
      <w:tr w:rsidR="00004F81" w:rsidRPr="004636AD" w:rsidTr="003812F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1 11 05075 13 0000 120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7 620 887</w:t>
            </w:r>
          </w:p>
        </w:tc>
      </w:tr>
      <w:tr w:rsidR="00004F81" w:rsidRPr="004636AD" w:rsidTr="003812FF">
        <w:trPr>
          <w:trHeight w:val="5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1 11 07015 13 0000 120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41 500</w:t>
            </w:r>
          </w:p>
        </w:tc>
      </w:tr>
      <w:tr w:rsidR="00004F81" w:rsidRPr="004636AD" w:rsidTr="003812FF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1 11 09045 13 0000 120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222 744</w:t>
            </w:r>
          </w:p>
        </w:tc>
      </w:tr>
      <w:tr w:rsidR="00004F81" w:rsidRPr="004636AD" w:rsidTr="003812FF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ДОХОДЫ ОТ  ОКАЗАНИЯ  ПЛАТНЫХ  УСЛУГ (РАБОТ)   И   КОМПЕНСАЦИИ    ЗАТРАТ ГОСУДАРСТВА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  <w:rPr>
                <w:b/>
                <w:bCs/>
              </w:rPr>
            </w:pPr>
            <w:r w:rsidRPr="004636AD">
              <w:rPr>
                <w:b/>
                <w:bCs/>
              </w:rPr>
              <w:t>1 762</w:t>
            </w:r>
          </w:p>
        </w:tc>
      </w:tr>
      <w:tr w:rsidR="00004F81" w:rsidRPr="004636AD" w:rsidTr="003812FF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Прочие доходы от компенсации затрат бюджетов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1 13 02995 13 0000 130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1 762</w:t>
            </w:r>
          </w:p>
        </w:tc>
      </w:tr>
      <w:tr w:rsidR="00004F81" w:rsidRPr="004636AD" w:rsidTr="003812FF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57493" w:rsidRDefault="00004F81" w:rsidP="00567C8F">
            <w:pPr>
              <w:jc w:val="right"/>
              <w:rPr>
                <w:b/>
                <w:bCs/>
                <w:iCs/>
              </w:rPr>
            </w:pPr>
            <w:r w:rsidRPr="00C57493">
              <w:rPr>
                <w:b/>
                <w:bCs/>
                <w:iCs/>
              </w:rPr>
              <w:t>2 583 926</w:t>
            </w:r>
          </w:p>
        </w:tc>
      </w:tr>
      <w:tr w:rsidR="00004F81" w:rsidRPr="004636AD" w:rsidTr="003812FF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1 14 02053 13 0000 410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1 003 093</w:t>
            </w:r>
          </w:p>
        </w:tc>
      </w:tr>
      <w:tr w:rsidR="00004F81" w:rsidRPr="004636AD" w:rsidTr="003812FF">
        <w:trPr>
          <w:trHeight w:val="5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1 14 06013 13 0000 430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1 580 834</w:t>
            </w:r>
          </w:p>
        </w:tc>
      </w:tr>
      <w:tr w:rsidR="00004F81" w:rsidRPr="004636AD" w:rsidTr="003812FF">
        <w:trPr>
          <w:trHeight w:val="5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  <w:rPr>
                <w:b/>
                <w:bCs/>
              </w:rPr>
            </w:pPr>
            <w:r w:rsidRPr="004636AD">
              <w:rPr>
                <w:b/>
                <w:bCs/>
              </w:rPr>
              <w:t>9 815 339</w:t>
            </w:r>
          </w:p>
        </w:tc>
      </w:tr>
      <w:tr w:rsidR="00004F81" w:rsidRPr="004636AD" w:rsidTr="003812FF">
        <w:trPr>
          <w:trHeight w:val="5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1 16 90050 13 0000 140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9 815 242</w:t>
            </w:r>
          </w:p>
        </w:tc>
      </w:tr>
      <w:tr w:rsidR="00004F81" w:rsidRPr="004636AD" w:rsidTr="003812FF">
        <w:trPr>
          <w:trHeight w:val="5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Денежные взыскания(штрафы)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1 16 90050 13 0000 140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98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147 367</w:t>
            </w:r>
          </w:p>
        </w:tc>
      </w:tr>
      <w:tr w:rsidR="00004F81" w:rsidRPr="004636AD" w:rsidTr="003812FF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Прочие неналоговые доходы бюджетов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1 17 05050 13 0000 180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147 367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  <w:rPr>
                <w:b/>
                <w:bCs/>
              </w:rPr>
            </w:pPr>
            <w:r w:rsidRPr="004636AD">
              <w:rPr>
                <w:b/>
                <w:bCs/>
              </w:rPr>
              <w:t>30 683 053</w:t>
            </w:r>
          </w:p>
        </w:tc>
      </w:tr>
      <w:tr w:rsidR="00004F81" w:rsidRPr="004636AD" w:rsidTr="003812F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57493" w:rsidRDefault="00004F81" w:rsidP="00567C8F">
            <w:pPr>
              <w:jc w:val="right"/>
              <w:rPr>
                <w:b/>
                <w:bCs/>
                <w:iCs/>
              </w:rPr>
            </w:pPr>
            <w:r w:rsidRPr="00C57493">
              <w:rPr>
                <w:b/>
                <w:bCs/>
                <w:iCs/>
              </w:rPr>
              <w:t>31 175 723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2 02 01001 13 0000 151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14 005 900</w:t>
            </w:r>
          </w:p>
        </w:tc>
      </w:tr>
      <w:tr w:rsidR="00004F81" w:rsidRPr="004636AD" w:rsidTr="003812FF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4636AD" w:rsidRDefault="00004F81" w:rsidP="00567C8F">
            <w:r w:rsidRPr="004636AD"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r w:rsidRPr="004636AD">
              <w:t>2 02 02051 13 0000 151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158 460</w:t>
            </w:r>
          </w:p>
        </w:tc>
      </w:tr>
      <w:tr w:rsidR="00004F81" w:rsidRPr="004636AD" w:rsidTr="003812FF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4636AD" w:rsidRDefault="00004F81" w:rsidP="00567C8F">
            <w:r w:rsidRPr="004636AD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2 02 02088 13 0002 151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7 557 178</w:t>
            </w:r>
          </w:p>
        </w:tc>
      </w:tr>
      <w:tr w:rsidR="00004F81" w:rsidRPr="004636AD" w:rsidTr="003812FF">
        <w:trPr>
          <w:trHeight w:val="5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4636AD" w:rsidRDefault="00004F81" w:rsidP="00567C8F">
            <w:r w:rsidRPr="004636AD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2 02 02089 13 0002 151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2 860 286</w:t>
            </w:r>
          </w:p>
        </w:tc>
      </w:tr>
      <w:tr w:rsidR="00004F81" w:rsidRPr="004636AD" w:rsidTr="003812FF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2 02 02216 13 0000 151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1 900 000</w:t>
            </w:r>
          </w:p>
        </w:tc>
      </w:tr>
      <w:tr w:rsidR="00004F81" w:rsidRPr="004636AD" w:rsidTr="003812FF">
        <w:trPr>
          <w:trHeight w:val="7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2 02 04056 13 0000 151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4 693 900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  <w:rPr>
                <w:b/>
                <w:bCs/>
                <w:i/>
                <w:iCs/>
              </w:rPr>
            </w:pPr>
            <w:r w:rsidRPr="004636AD">
              <w:rPr>
                <w:b/>
                <w:bCs/>
                <w:i/>
                <w:iCs/>
              </w:rPr>
              <w:t>-</w:t>
            </w:r>
          </w:p>
        </w:tc>
      </w:tr>
      <w:tr w:rsidR="00004F81" w:rsidRPr="004636AD" w:rsidTr="003812F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Прочие безвозмездные поступления в бюджеты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2 07 05030 13 0000 180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>
              <w:t>-</w:t>
            </w:r>
          </w:p>
        </w:tc>
      </w:tr>
      <w:tr w:rsidR="00004F81" w:rsidRPr="004636AD" w:rsidTr="003812FF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pPr>
              <w:rPr>
                <w:b/>
                <w:bCs/>
              </w:rPr>
            </w:pPr>
            <w:r w:rsidRPr="004636AD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b/>
                <w:bCs/>
                <w:color w:val="000000"/>
              </w:rPr>
            </w:pPr>
            <w:r w:rsidRPr="004636AD">
              <w:rPr>
                <w:b/>
                <w:bCs/>
                <w:color w:val="000000"/>
              </w:rPr>
              <w:t>2 19 00000 00 0000 000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57493" w:rsidRDefault="00004F81" w:rsidP="00567C8F">
            <w:pPr>
              <w:jc w:val="right"/>
              <w:rPr>
                <w:b/>
                <w:bCs/>
                <w:iCs/>
              </w:rPr>
            </w:pPr>
            <w:r w:rsidRPr="00C57493">
              <w:rPr>
                <w:b/>
                <w:bCs/>
                <w:iCs/>
              </w:rPr>
              <w:t>- 492 671</w:t>
            </w:r>
          </w:p>
        </w:tc>
      </w:tr>
      <w:tr w:rsidR="00004F81" w:rsidRPr="004636AD" w:rsidTr="003812FF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636AD" w:rsidRDefault="00004F81" w:rsidP="00567C8F">
            <w:r w:rsidRPr="004636AD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rPr>
                <w:color w:val="000000"/>
              </w:rPr>
            </w:pPr>
            <w:r w:rsidRPr="004636AD">
              <w:rPr>
                <w:color w:val="000000"/>
              </w:rPr>
              <w:t>2 19 05000 13 0000 151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81" w:rsidRPr="004636AD" w:rsidRDefault="00004F81" w:rsidP="00567C8F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4636AD" w:rsidRDefault="00004F81" w:rsidP="00567C8F">
            <w:pPr>
              <w:jc w:val="right"/>
            </w:pPr>
            <w:r w:rsidRPr="004636AD">
              <w:t>- 492 671</w:t>
            </w:r>
          </w:p>
        </w:tc>
      </w:tr>
    </w:tbl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Pr="002F4DD6" w:rsidRDefault="00004F81" w:rsidP="00004F81">
      <w:pPr>
        <w:jc w:val="center"/>
        <w:rPr>
          <w:b/>
          <w:sz w:val="28"/>
          <w:szCs w:val="28"/>
        </w:rPr>
      </w:pPr>
    </w:p>
    <w:p w:rsidR="00004F81" w:rsidRPr="00636314" w:rsidRDefault="00004F81" w:rsidP="00004F81">
      <w:pPr>
        <w:ind w:left="4956"/>
        <w:jc w:val="center"/>
      </w:pPr>
      <w:r w:rsidRPr="00636314">
        <w:t>Приложение 2</w:t>
      </w:r>
      <w:r w:rsidRPr="00636314">
        <w:br/>
        <w:t>к решению Собрания представителей</w:t>
      </w:r>
      <w:r w:rsidRPr="00636314">
        <w:br/>
        <w:t>Моздокского городского поселения</w:t>
      </w:r>
      <w:r w:rsidRPr="00636314">
        <w:br/>
        <w:t>от___ .___.2017 г. № ___</w:t>
      </w:r>
    </w:p>
    <w:p w:rsidR="00004F81" w:rsidRPr="003812FF" w:rsidRDefault="00004F81" w:rsidP="00004F81">
      <w:pPr>
        <w:jc w:val="center"/>
        <w:rPr>
          <w:b/>
          <w:sz w:val="16"/>
          <w:szCs w:val="16"/>
        </w:rPr>
      </w:pPr>
    </w:p>
    <w:p w:rsidR="002F011A" w:rsidRDefault="002F011A" w:rsidP="00004F81">
      <w:pPr>
        <w:jc w:val="center"/>
        <w:rPr>
          <w:b/>
          <w:sz w:val="28"/>
          <w:szCs w:val="28"/>
        </w:rPr>
      </w:pPr>
    </w:p>
    <w:p w:rsidR="00004F81" w:rsidRPr="00636314" w:rsidRDefault="00004F81" w:rsidP="00004F81">
      <w:pPr>
        <w:jc w:val="center"/>
        <w:rPr>
          <w:b/>
          <w:sz w:val="28"/>
          <w:szCs w:val="28"/>
        </w:rPr>
      </w:pPr>
      <w:r w:rsidRPr="00636314">
        <w:rPr>
          <w:b/>
          <w:sz w:val="28"/>
          <w:szCs w:val="28"/>
        </w:rPr>
        <w:t>РАСХОДЫ</w:t>
      </w:r>
    </w:p>
    <w:p w:rsidR="00004F81" w:rsidRPr="00636314" w:rsidRDefault="00004F81" w:rsidP="00004F81">
      <w:pPr>
        <w:jc w:val="center"/>
        <w:rPr>
          <w:b/>
          <w:sz w:val="28"/>
          <w:szCs w:val="28"/>
        </w:rPr>
      </w:pPr>
      <w:r w:rsidRPr="00636314">
        <w:rPr>
          <w:b/>
          <w:sz w:val="28"/>
          <w:szCs w:val="28"/>
        </w:rPr>
        <w:t xml:space="preserve">бюджета муниципального образования – </w:t>
      </w:r>
    </w:p>
    <w:p w:rsidR="00004F81" w:rsidRPr="00636314" w:rsidRDefault="00004F81" w:rsidP="00004F81">
      <w:pPr>
        <w:jc w:val="center"/>
        <w:rPr>
          <w:b/>
          <w:sz w:val="28"/>
          <w:szCs w:val="28"/>
        </w:rPr>
      </w:pPr>
      <w:r w:rsidRPr="00636314">
        <w:rPr>
          <w:b/>
          <w:sz w:val="28"/>
          <w:szCs w:val="28"/>
        </w:rPr>
        <w:t>Моздокское городское поселение за 2016 год</w:t>
      </w:r>
    </w:p>
    <w:p w:rsidR="00004F81" w:rsidRDefault="00004F81" w:rsidP="00004F81">
      <w:pPr>
        <w:jc w:val="center"/>
        <w:rPr>
          <w:b/>
          <w:bCs/>
          <w:sz w:val="28"/>
          <w:szCs w:val="28"/>
        </w:rPr>
      </w:pPr>
      <w:r w:rsidRPr="00636314">
        <w:rPr>
          <w:b/>
          <w:bCs/>
          <w:sz w:val="28"/>
          <w:szCs w:val="28"/>
        </w:rPr>
        <w:t>по ведомственной структуре расходов бюджета</w:t>
      </w:r>
    </w:p>
    <w:p w:rsidR="008630D5" w:rsidRDefault="008630D5" w:rsidP="00004F81">
      <w:pPr>
        <w:jc w:val="center"/>
        <w:rPr>
          <w:b/>
          <w:bCs/>
          <w:sz w:val="28"/>
          <w:szCs w:val="28"/>
        </w:rPr>
      </w:pPr>
    </w:p>
    <w:p w:rsidR="00004F81" w:rsidRPr="00C8639A" w:rsidRDefault="00004F81" w:rsidP="00004F81">
      <w:pPr>
        <w:jc w:val="right"/>
        <w:rPr>
          <w:bCs/>
        </w:rPr>
      </w:pPr>
      <w:r w:rsidRPr="00C8639A">
        <w:rPr>
          <w:bCs/>
        </w:rPr>
        <w:t>(руб.)</w:t>
      </w:r>
    </w:p>
    <w:tbl>
      <w:tblPr>
        <w:tblW w:w="10381" w:type="dxa"/>
        <w:tblInd w:w="421" w:type="dxa"/>
        <w:tblLook w:val="04A0"/>
      </w:tblPr>
      <w:tblGrid>
        <w:gridCol w:w="3369"/>
        <w:gridCol w:w="873"/>
        <w:gridCol w:w="942"/>
        <w:gridCol w:w="995"/>
        <w:gridCol w:w="1726"/>
        <w:gridCol w:w="1058"/>
        <w:gridCol w:w="1418"/>
      </w:tblGrid>
      <w:tr w:rsidR="00004F81" w:rsidRPr="00C8639A" w:rsidTr="003812FF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>Глава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>Раздел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proofErr w:type="spellStart"/>
            <w:r w:rsidRPr="00C8639A">
              <w:rPr>
                <w:b/>
                <w:color w:val="000000"/>
              </w:rPr>
              <w:t>Подраз</w:t>
            </w:r>
            <w:proofErr w:type="spellEnd"/>
          </w:p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>дел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>Целевая статья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>Кассовые расходы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</w:tr>
      <w:tr w:rsidR="00004F81" w:rsidRPr="00C8639A" w:rsidTr="003812FF">
        <w:trPr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Default="00004F81" w:rsidP="00567C8F">
            <w:pPr>
              <w:rPr>
                <w:b/>
                <w:bCs/>
                <w:color w:val="000000"/>
              </w:rPr>
            </w:pPr>
            <w:r w:rsidRPr="00C8639A">
              <w:rPr>
                <w:b/>
                <w:bCs/>
                <w:color w:val="000000"/>
              </w:rPr>
              <w:t>ВСЕГО</w:t>
            </w:r>
          </w:p>
          <w:p w:rsidR="008630D5" w:rsidRPr="00C8639A" w:rsidRDefault="008630D5" w:rsidP="00567C8F">
            <w:pPr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b/>
                <w:color w:val="000000"/>
              </w:rPr>
            </w:pPr>
            <w:r w:rsidRPr="00C8639A">
              <w:rPr>
                <w:b/>
                <w:color w:val="000000"/>
              </w:rPr>
              <w:t xml:space="preserve">176 655 033  </w:t>
            </w:r>
          </w:p>
        </w:tc>
      </w:tr>
      <w:tr w:rsidR="00004F81" w:rsidRPr="00A93602" w:rsidTr="003812F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Default="00004F81" w:rsidP="00567C8F">
            <w:pPr>
              <w:rPr>
                <w:b/>
                <w:bCs/>
                <w:color w:val="000000"/>
              </w:rPr>
            </w:pPr>
            <w:r w:rsidRPr="00A93602">
              <w:rPr>
                <w:b/>
                <w:bCs/>
                <w:color w:val="000000"/>
              </w:rPr>
              <w:t>Собрание представителей Моздокского городского поселения</w:t>
            </w:r>
          </w:p>
          <w:p w:rsidR="008630D5" w:rsidRPr="00A93602" w:rsidRDefault="008630D5" w:rsidP="00567C8F">
            <w:pPr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right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 xml:space="preserve">897 929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Default="00004F81" w:rsidP="00567C8F">
            <w:pPr>
              <w:rPr>
                <w:iCs/>
                <w:color w:val="000000"/>
              </w:rPr>
            </w:pPr>
            <w:r w:rsidRPr="00C8639A">
              <w:rPr>
                <w:iCs/>
                <w:color w:val="000000"/>
              </w:rPr>
              <w:t>ОБЩЕГОСУДАРСТВЕННЫЕ ВОПРОСЫ</w:t>
            </w:r>
          </w:p>
          <w:p w:rsidR="008630D5" w:rsidRPr="00C8639A" w:rsidRDefault="008630D5" w:rsidP="00567C8F">
            <w:pPr>
              <w:rPr>
                <w:i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897 929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897 639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bCs/>
                <w:color w:val="000000"/>
              </w:rPr>
            </w:pPr>
            <w:r w:rsidRPr="00C8639A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897 639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ind w:right="-15"/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77 3 00 00110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897 639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77 3 00 00110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692 975  </w:t>
            </w:r>
          </w:p>
        </w:tc>
      </w:tr>
      <w:tr w:rsidR="00004F81" w:rsidRPr="00C8639A" w:rsidTr="003812FF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77 3 00 00110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204 664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290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78 3 00 00000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290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78 3 00 00190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290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78 3 00 00190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279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78 3 00 00190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11  </w:t>
            </w:r>
          </w:p>
        </w:tc>
      </w:tr>
      <w:tr w:rsidR="00004F81" w:rsidRPr="00A93602" w:rsidTr="003812F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rPr>
                <w:b/>
                <w:bCs/>
                <w:color w:val="000000"/>
              </w:rPr>
            </w:pPr>
            <w:r w:rsidRPr="00A93602">
              <w:rPr>
                <w:b/>
                <w:bCs/>
                <w:color w:val="000000"/>
              </w:rPr>
              <w:t>Администрация местного самоуправления Моздокского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right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 xml:space="preserve">22 907 171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</w:rPr>
              <w:t>ОБЩЕГОСУДАРСТВЕННЫЕ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17 881 270  </w:t>
            </w:r>
          </w:p>
        </w:tc>
      </w:tr>
      <w:tr w:rsidR="00004F81" w:rsidRPr="00C8639A" w:rsidTr="003812FF">
        <w:trPr>
          <w:trHeight w:val="8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12 489 225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12 489 225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11 873 282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9 243 589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2 629 693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615 942  </w:t>
            </w:r>
          </w:p>
        </w:tc>
      </w:tr>
      <w:tr w:rsidR="00004F81" w:rsidRPr="00C8639A" w:rsidTr="003812F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18 000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544 557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15 120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77 4 00 00190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38 266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Резервные фонды администрации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Резервные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5 392 045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"Муниципальная собственность Моздокского городского поселения на 2014-2018 годы."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5 155 609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"Ремонт объектов муниципальной собственности Моздокского городск</w:t>
            </w:r>
            <w:r>
              <w:rPr>
                <w:iCs/>
                <w:color w:val="000000"/>
              </w:rPr>
              <w:t>ого поселения на 2014-2018 годы</w:t>
            </w:r>
            <w:r w:rsidRPr="00A93602">
              <w:rPr>
                <w:iCs/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350 718  </w:t>
            </w:r>
          </w:p>
        </w:tc>
      </w:tr>
      <w:tr w:rsidR="00004F81" w:rsidRPr="00C8639A" w:rsidTr="003812F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350 718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01 1 03 74220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350 718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01 1 03 74220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350 718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602 115  </w:t>
            </w:r>
          </w:p>
        </w:tc>
      </w:tr>
      <w:tr w:rsidR="00004F81" w:rsidRPr="00C8639A" w:rsidTr="003812FF">
        <w:trPr>
          <w:trHeight w:val="4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602 115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01 2 01 70010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602 115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01 2 01 70010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602 115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"Обеспечение создания условий для реализации муниципальной программы "Муниципальная собственность Моздокского городского поселения на 2014-2018 годы"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4 202 776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4 202 776  </w:t>
            </w:r>
          </w:p>
        </w:tc>
      </w:tr>
      <w:tr w:rsidR="00004F81" w:rsidRPr="00C8639A" w:rsidTr="003812FF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Прочие мероприятия связанные с муниципальной собственностью (в том числе приобретение основных средств).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01 3 01 70020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4 202 776  </w:t>
            </w:r>
          </w:p>
        </w:tc>
      </w:tr>
      <w:tr w:rsidR="00004F81" w:rsidRPr="00C8639A" w:rsidTr="003812FF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01 3 01 70020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4 202 776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236 436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</w:rPr>
              <w:t>Иные 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236 436  </w:t>
            </w:r>
          </w:p>
        </w:tc>
      </w:tr>
      <w:tr w:rsidR="00004F81" w:rsidRPr="00C8639A" w:rsidTr="003812F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Расходы по решениям судебных инстанций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99 9 00 60530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236 436  </w:t>
            </w:r>
          </w:p>
        </w:tc>
      </w:tr>
      <w:tr w:rsidR="00004F81" w:rsidRPr="00C8639A" w:rsidTr="003812FF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99 9 00 60530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236 436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660 250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"Гражданская оборона и чрезвычайные ситуации в  Моздокском городском поселении на 2014-201</w:t>
            </w:r>
            <w:r>
              <w:rPr>
                <w:bCs/>
                <w:color w:val="000000"/>
              </w:rPr>
              <w:t>6</w:t>
            </w:r>
            <w:r w:rsidRPr="00A93602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"Проведение мероприятий по гражданской обороне и чрезвычайным ситуациям в  Моздокском городском поселении на 2014-201</w:t>
            </w:r>
            <w:r>
              <w:rPr>
                <w:iCs/>
                <w:color w:val="000000"/>
              </w:rPr>
              <w:t>6</w:t>
            </w:r>
            <w:r w:rsidRPr="00A93602">
              <w:rPr>
                <w:iCs/>
                <w:color w:val="000000"/>
              </w:rPr>
              <w:t xml:space="preserve">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Безопасность на водных объектах.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02 1 02 70530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02 1 02 70530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02 1 02 70540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02 1 02 70540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"Обеспечение создания условий для реализации муниципальной  программы "Гражданская оборона и чрезвычайные ситуации в  Моздокском городском поселении на 2014-201</w:t>
            </w:r>
            <w:r>
              <w:rPr>
                <w:iCs/>
                <w:color w:val="000000"/>
              </w:rPr>
              <w:t>6</w:t>
            </w:r>
            <w:r w:rsidRPr="00A93602">
              <w:rPr>
                <w:iCs/>
                <w:color w:val="000000"/>
              </w:rPr>
              <w:t xml:space="preserve">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Обучение населения.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02 2 01 70510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02 2 01 70510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880F73" w:rsidRDefault="00004F81" w:rsidP="00567C8F">
            <w:pPr>
              <w:rPr>
                <w:iCs/>
                <w:color w:val="000000"/>
              </w:rPr>
            </w:pPr>
            <w:r w:rsidRPr="00880F73">
              <w:rPr>
                <w:iCs/>
                <w:color w:val="000000"/>
              </w:rPr>
              <w:t>Иные 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Обеспечение мероприятий по ликвидации последствий всех видов ЧС за счет средств резервного фонда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99 9 00 70550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99 9 00 70550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660 250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660 250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196 000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196 000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Развитие форм прямой демократии населения.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03 1 01 71010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196 000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03 1 01 71010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196 000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464 250  </w:t>
            </w:r>
          </w:p>
        </w:tc>
      </w:tr>
      <w:tr w:rsidR="00004F81" w:rsidRPr="00C8639A" w:rsidTr="003812F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464 250  </w:t>
            </w:r>
          </w:p>
        </w:tc>
      </w:tr>
      <w:tr w:rsidR="00004F81" w:rsidRPr="00C8639A" w:rsidTr="003812F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Поддержка общественного территориального самоуправления.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03 2 01 71020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464 250  </w:t>
            </w:r>
          </w:p>
        </w:tc>
      </w:tr>
      <w:tr w:rsidR="00004F81" w:rsidRPr="00C8639A" w:rsidTr="003812FF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03 2 01 71020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464 250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1 592 580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1 592 580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"Градостроительство 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1 064 215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"Градостроительство 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1 064 215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1 064 215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Мероприятия в области строительства, архитектуры и градостроительства.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04 1 01 71510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1 033 335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04 1 01 71510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1 033 335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Прочие мероприятия в области строительства, архитектуры и градостроительства.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04 1 01 71520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30 880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04 1 01 71520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30 880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Выполнение работ по разработке проектно-сметной документации.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04 1 02 74030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04 1 02 74030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"Землеустройство и землепользование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524 151  </w:t>
            </w:r>
          </w:p>
        </w:tc>
      </w:tr>
      <w:tr w:rsidR="00004F81" w:rsidRPr="00C8639A" w:rsidTr="003812FF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"Межевание и проведение государственного кадастрового учета земельных участков на территории муниципального образования- Моздокское городское поселение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264 604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264 604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05 1 01 72010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264 604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05 1 01 72010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264 604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259 547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259 547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Прочие мероприятия по землеустройству и землепользованию.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05 2 01 72020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259 547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05 2 01 72020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259 547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"Малое и среднее предпринимательство в муниципальном образовании-Моздокское городское поселение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4 214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"Развитие малого и среднего предпринимательства в муниципальном образовании-Моздокское городское поселение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Финансовая поддержка субъектов малого и среднего предпринимательства.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05 1 01 72510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06 1 01 72510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0  </w:t>
            </w:r>
          </w:p>
        </w:tc>
      </w:tr>
      <w:tr w:rsidR="00004F81" w:rsidRPr="00C8639A" w:rsidTr="003812FF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"Обеспечение создания условий для реализации муниципальной программы  "Малое и среднее предпринимательство в муниципальном образовании-Моздокское городское поселение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4 214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4 214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06 2 01 72520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4 214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06 2 01 72520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4 214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2 773 071  </w:t>
            </w:r>
          </w:p>
        </w:tc>
      </w:tr>
      <w:tr w:rsidR="00004F81" w:rsidRPr="00C8639A" w:rsidTr="003812F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1 262 882  </w:t>
            </w:r>
          </w:p>
        </w:tc>
      </w:tr>
      <w:tr w:rsidR="00004F81" w:rsidRPr="00C8639A" w:rsidTr="003812FF">
        <w:trPr>
          <w:trHeight w:val="6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1 262 882  </w:t>
            </w:r>
          </w:p>
        </w:tc>
      </w:tr>
      <w:tr w:rsidR="00004F81" w:rsidRPr="00C8639A" w:rsidTr="003812FF">
        <w:trPr>
          <w:trHeight w:val="8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1 262 882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1 262 882  </w:t>
            </w:r>
          </w:p>
        </w:tc>
      </w:tr>
      <w:tr w:rsidR="00004F81" w:rsidRPr="00C8639A" w:rsidTr="003812F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10 1 01 75510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1 262 882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10 1 01 75510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1 262 882  </w:t>
            </w:r>
          </w:p>
        </w:tc>
      </w:tr>
      <w:tr w:rsidR="00004F81" w:rsidRPr="00C8639A" w:rsidTr="003812F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10 1 01 75510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> </w:t>
            </w:r>
          </w:p>
        </w:tc>
      </w:tr>
      <w:tr w:rsidR="00004F81" w:rsidRPr="00C8639A" w:rsidTr="003812F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1 373 720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1 158 720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«Доступная среда в Моздокском городском поселении на 2014-2016 годы»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08 8 00 00000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1 158 720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«Улучшение качества жизни людей с ограниченными возможностями»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08 8 01 00000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1 158 720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Субсидии на мероприятия государственной программы РФ "Доступная среда"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08 8 01 50270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158 460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08 8 01 50270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158 460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08 8 01 74010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1 000 260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08 8 01 74010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1 000 260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215 000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215 000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215 000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Социальная помощь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10 1 02 75520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200 000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10 1 02 75520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200 000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Единовременная денежная выплата лицам, удостоенным звания «Почетный гражданин города Моздока»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10 1 02 75550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15 000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10 1 02 75550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15 000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136 470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136 470  </w:t>
            </w:r>
          </w:p>
        </w:tc>
      </w:tr>
      <w:tr w:rsidR="00004F81" w:rsidRPr="00C8639A" w:rsidTr="003812F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"Финансовая поддержка организаций"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 xml:space="preserve">Финансовая поддержка социально-ориентированных некоммерческих организаций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10 1 03 75530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10 1 03 75530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80 000  </w:t>
            </w:r>
          </w:p>
        </w:tc>
      </w:tr>
      <w:tr w:rsidR="00004F81" w:rsidRPr="00C8639A" w:rsidTr="003812FF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"Обеспечение создания условий для реализации муниципальной программы "Социальная политика муниципального образования - Моздокское городское поселение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56 470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"Выдача справок об иждивении"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56 470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Прочие мероприятия в области социальной политики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10 2 01 75540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56 470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10 2 01 75540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56 470  </w:t>
            </w:r>
          </w:p>
        </w:tc>
      </w:tr>
      <w:tr w:rsidR="00004F81" w:rsidRPr="00A93602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муниципального образования Моздокского городского поселения</w:t>
            </w:r>
            <w:r w:rsidRPr="00A93602">
              <w:rPr>
                <w:b/>
                <w:bCs/>
                <w:color w:val="000000"/>
              </w:rPr>
              <w:t>"Управление городского хозяйства"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</w:rPr>
            </w:pPr>
            <w:r w:rsidRPr="00A93602">
              <w:rPr>
                <w:b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A93602" w:rsidRDefault="00004F81" w:rsidP="00567C8F">
            <w:pPr>
              <w:jc w:val="center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A93602" w:rsidRDefault="00004F81" w:rsidP="00567C8F">
            <w:pPr>
              <w:jc w:val="right"/>
              <w:rPr>
                <w:b/>
                <w:color w:val="000000"/>
              </w:rPr>
            </w:pPr>
            <w:r w:rsidRPr="00A93602">
              <w:rPr>
                <w:b/>
                <w:color w:val="000000"/>
              </w:rPr>
              <w:t xml:space="preserve">136 586 070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19 808 904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19 808 904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A93602" w:rsidRDefault="00004F81" w:rsidP="00567C8F">
            <w:pPr>
              <w:rPr>
                <w:bCs/>
                <w:color w:val="000000"/>
              </w:rPr>
            </w:pPr>
            <w:r w:rsidRPr="00A93602">
              <w:rPr>
                <w:bCs/>
                <w:color w:val="000000"/>
              </w:rPr>
              <w:t xml:space="preserve">Муниципальная </w:t>
            </w:r>
            <w:r w:rsidRPr="00A93602">
              <w:rPr>
                <w:bCs/>
                <w:color w:val="000000"/>
                <w:u w:val="single"/>
              </w:rPr>
              <w:t>программа</w:t>
            </w:r>
            <w:r w:rsidRPr="00A93602">
              <w:rPr>
                <w:bCs/>
                <w:color w:val="000000"/>
              </w:rPr>
              <w:t xml:space="preserve">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19 808 904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i/>
                <w:iCs/>
                <w:color w:val="000000"/>
              </w:rPr>
            </w:pPr>
            <w:r w:rsidRPr="00A93602">
              <w:rPr>
                <w:iCs/>
                <w:color w:val="000000"/>
                <w:u w:val="single"/>
              </w:rPr>
              <w:t>Подпрограмма</w:t>
            </w:r>
            <w:r w:rsidRPr="00A93602">
              <w:rPr>
                <w:iCs/>
                <w:color w:val="000000"/>
              </w:rPr>
              <w:t xml:space="preserve">  "Реконструкция, содержание и ремонт улично-дорожной сети 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19 808 904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14 955 970  </w:t>
            </w:r>
          </w:p>
        </w:tc>
      </w:tr>
      <w:tr w:rsidR="00004F81" w:rsidRPr="00C8639A" w:rsidTr="003812F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Предоставление субсидий местным бюджетам муниципальных районов РСО-Алания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08 1 01 26750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1 900 000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08 1 01 26750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1 900 000  </w:t>
            </w:r>
          </w:p>
        </w:tc>
      </w:tr>
      <w:tr w:rsidR="00004F81" w:rsidRPr="00C8639A" w:rsidTr="003812F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3 250 243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2 991 507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258 736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Текущий ремонт и содержание объектов муниципальной собственности.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08 1 01 74020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9 705 727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08 1 01 74020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9 705 727  </w:t>
            </w:r>
          </w:p>
        </w:tc>
      </w:tr>
      <w:tr w:rsidR="00004F81" w:rsidRPr="00C8639A" w:rsidTr="003812F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 xml:space="preserve">Обеспечение мероприятий по </w:t>
            </w:r>
            <w:proofErr w:type="spellStart"/>
            <w:r w:rsidRPr="00C8639A">
              <w:rPr>
                <w:color w:val="000000"/>
              </w:rPr>
              <w:t>софинансированию</w:t>
            </w:r>
            <w:proofErr w:type="spellEnd"/>
            <w:r w:rsidRPr="00C8639A">
              <w:rPr>
                <w:color w:val="000000"/>
              </w:rPr>
              <w:t xml:space="preserve"> дорожной деятельности за счет средств бюджета муниципального образования - Моздокское городское поселение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08 1 01 74170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08 1 01 74170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4 852 934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Организация безопасности дорожного движения.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08 1 03 74050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4 852 934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08 1 03 74050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4 852 934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116 777 165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42 616 023  </w:t>
            </w:r>
          </w:p>
        </w:tc>
      </w:tr>
      <w:tr w:rsidR="00004F81" w:rsidRPr="00C8639A" w:rsidTr="003812FF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3 223 434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 "Проведение капитального ремонта муниципальных квартир 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1 852 520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511 855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08 2 01 74010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511 855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08 2 01 74010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511 855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08 2 03 00000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1 340 665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08 2 03 74220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1 340 665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08 2 03 74220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1 340 665  </w:t>
            </w:r>
          </w:p>
        </w:tc>
      </w:tr>
      <w:tr w:rsidR="00004F81" w:rsidRPr="00C8639A" w:rsidTr="003812FF">
        <w:trPr>
          <w:trHeight w:val="7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1 370 914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1 370 914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08 7 01 74160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1 370 914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08 7 01 74160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1 370 914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адресная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"Переселение граждан из аварийного жилищного фонда в  Моздокском городском поселении на период 2013-2017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34 365 688  </w:t>
            </w:r>
          </w:p>
        </w:tc>
      </w:tr>
      <w:tr w:rsidR="00004F81" w:rsidRPr="00C8639A" w:rsidTr="003812FF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34 365 688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34 365 688  </w:t>
            </w:r>
          </w:p>
        </w:tc>
      </w:tr>
      <w:tr w:rsidR="00004F81" w:rsidRPr="00C8639A" w:rsidTr="003812FF">
        <w:trPr>
          <w:trHeight w:val="11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12 1 01 09502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21 135 987  </w:t>
            </w:r>
          </w:p>
        </w:tc>
      </w:tr>
      <w:tr w:rsidR="00004F81" w:rsidRPr="00C8639A" w:rsidTr="003812F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12 1 01 09502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21 135 987  </w:t>
            </w:r>
          </w:p>
        </w:tc>
      </w:tr>
      <w:tr w:rsidR="00004F81" w:rsidRPr="00C8639A" w:rsidTr="003812FF">
        <w:trPr>
          <w:trHeight w:val="8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12 1 01 09602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9 640 512  </w:t>
            </w:r>
          </w:p>
        </w:tc>
      </w:tr>
      <w:tr w:rsidR="00004F81" w:rsidRPr="00C8639A" w:rsidTr="003812F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12 1 01 09602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9 640 512  </w:t>
            </w:r>
          </w:p>
        </w:tc>
      </w:tr>
      <w:tr w:rsidR="00004F81" w:rsidRPr="00C8639A" w:rsidTr="003812FF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01 S9602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3 589 189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12 1 01 S9602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3 589 189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адресная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"Проведение капитального ремонта многоквартирных домов в  Моздокском городском поселении на период 2014 - 2016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13 0 00 00000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3 176 900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13 1 00 00000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3 176 900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13 1 01 00000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3 176 900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13 1 01 S9601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3 176 900  </w:t>
            </w:r>
          </w:p>
        </w:tc>
      </w:tr>
      <w:tr w:rsidR="00004F81" w:rsidRPr="00C8639A" w:rsidTr="003812F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13 1 01 S9601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3 176 900  </w:t>
            </w:r>
          </w:p>
        </w:tc>
      </w:tr>
      <w:tr w:rsidR="00004F81" w:rsidRPr="00781B2B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color w:val="000000"/>
              </w:rPr>
            </w:pPr>
            <w:r w:rsidRPr="00781B2B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color w:val="000000"/>
              </w:rPr>
            </w:pPr>
            <w:r w:rsidRPr="00781B2B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color w:val="000000"/>
              </w:rPr>
            </w:pPr>
            <w:r w:rsidRPr="00781B2B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781B2B" w:rsidRDefault="00004F81" w:rsidP="00567C8F">
            <w:pPr>
              <w:jc w:val="center"/>
            </w:pPr>
            <w:r w:rsidRPr="00781B2B"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color w:val="000000"/>
              </w:rPr>
            </w:pPr>
            <w:r w:rsidRPr="00781B2B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right"/>
              <w:rPr>
                <w:color w:val="000000"/>
              </w:rPr>
            </w:pPr>
            <w:r w:rsidRPr="00781B2B">
              <w:rPr>
                <w:color w:val="000000"/>
              </w:rPr>
              <w:t xml:space="preserve">1 850 000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</w:rPr>
              <w:t>Иные 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1 850 000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Выполнение работ по разработке проектно-сметной документации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1 850 000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1 850 000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11 644 556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11 644 556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 "Строительство, реконструкция сетей коммунального хозяйства в  Моздокском городском поселении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11 644 556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10 707 949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08 3 02 74010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10 707 949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08 3 02 74010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436 794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08 3 02 74010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10 271 154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465 000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Выполнение работ по разработке проектно-сметной документации.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08 3 03 74030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465 000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08 3 03 74030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465 000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08 3 04 00000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471 608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Иные мероприятия в области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08 3 04 74210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471 608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08 3 04 74210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471 608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50 225 913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50 225 913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 "Уличное освещение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8 868 946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08 4 02 00000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8 868 946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Уличное освещение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08 4 02 74070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8 868 946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08 4 02 74070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8 868 946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 "Озеленение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08 5 00 00000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10 183 672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08 5 01 00000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10 183 672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Озеленение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08 5 01 74090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10 183 672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08 5 01 74090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10 183 672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 "Благоустройство территории города и содержание мест захоронения 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31 173 295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6 508 844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1 236 265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08 6 01 74010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1 236 265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08 6 01 74020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5 230 579  </w:t>
            </w:r>
          </w:p>
        </w:tc>
      </w:tr>
      <w:tr w:rsidR="00004F81" w:rsidRPr="00C8639A" w:rsidTr="003812FF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08 6 01 74020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5 230 579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Выполнение работ по разработке проектно-сметной документации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08 6 01 74030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42 000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08 6 01 74030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42 000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23 611 417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Содержание мест захоронения.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08 6 02 74110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643 174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08 6 02 74110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643 174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Содержание в чистоте и уборка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08 6 02 74120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22 968 243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08 6 02 74120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22 968 243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1 053 033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08 6 03 74130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1 053 033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08 6 03 74130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1 053 033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12 290 673  </w:t>
            </w:r>
          </w:p>
        </w:tc>
      </w:tr>
      <w:tr w:rsidR="00004F81" w:rsidRPr="00C8639A" w:rsidTr="003812FF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12 290 673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12 290 673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"Функционирование МКУ МО МГП "УГХ"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12 290 673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12 290 673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4 521 499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1 519  </w:t>
            </w:r>
          </w:p>
        </w:tc>
      </w:tr>
      <w:tr w:rsidR="00004F81" w:rsidRPr="00C8639A" w:rsidTr="003812FF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1 302 981  </w:t>
            </w:r>
          </w:p>
        </w:tc>
      </w:tr>
      <w:tr w:rsidR="00004F81" w:rsidRPr="00C8639A" w:rsidTr="003812F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5 778 969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354 299  </w:t>
            </w:r>
          </w:p>
        </w:tc>
      </w:tr>
      <w:tr w:rsidR="00004F81" w:rsidRPr="00C8639A" w:rsidTr="003812F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15 139  </w:t>
            </w:r>
          </w:p>
        </w:tc>
      </w:tr>
      <w:tr w:rsidR="00004F81" w:rsidRPr="00C8639A" w:rsidTr="003812F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08 7 02 75010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165 116  </w:t>
            </w:r>
          </w:p>
        </w:tc>
      </w:tr>
      <w:tr w:rsidR="00004F81" w:rsidRPr="00C8639A" w:rsidTr="003812FF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99 9 00 60530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151 152  </w:t>
            </w:r>
          </w:p>
        </w:tc>
      </w:tr>
      <w:tr w:rsidR="00004F81" w:rsidRPr="00781B2B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Муниципальное казенное учреждение муниципального образования Моздокское городское поселение</w:t>
            </w:r>
            <w:r w:rsidRPr="00781B2B">
              <w:rPr>
                <w:b/>
                <w:iCs/>
                <w:color w:val="000000"/>
              </w:rPr>
              <w:t xml:space="preserve"> "Городской центр досуга"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b/>
                <w:color w:val="000000"/>
              </w:rPr>
            </w:pPr>
            <w:r w:rsidRPr="00781B2B">
              <w:rPr>
                <w:b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b/>
                <w:color w:val="000000"/>
              </w:rPr>
            </w:pPr>
            <w:r w:rsidRPr="00781B2B">
              <w:rPr>
                <w:b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b/>
                <w:color w:val="000000"/>
              </w:rPr>
            </w:pPr>
            <w:r w:rsidRPr="00781B2B">
              <w:rPr>
                <w:b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b/>
              </w:rPr>
            </w:pPr>
            <w:r w:rsidRPr="00781B2B">
              <w:rPr>
                <w:b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center"/>
              <w:rPr>
                <w:b/>
                <w:color w:val="000000"/>
              </w:rPr>
            </w:pPr>
            <w:r w:rsidRPr="00781B2B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781B2B" w:rsidRDefault="00004F81" w:rsidP="00567C8F">
            <w:pPr>
              <w:jc w:val="right"/>
              <w:rPr>
                <w:b/>
                <w:color w:val="000000"/>
              </w:rPr>
            </w:pPr>
            <w:r w:rsidRPr="00781B2B">
              <w:rPr>
                <w:b/>
                <w:color w:val="000000"/>
              </w:rPr>
              <w:t xml:space="preserve">16 263 863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iCs/>
                <w:color w:val="000000"/>
              </w:rPr>
            </w:pPr>
            <w:r w:rsidRPr="00C8639A">
              <w:rPr>
                <w:iCs/>
                <w:color w:val="000000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13 648 176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13 648 176  </w:t>
            </w:r>
          </w:p>
        </w:tc>
      </w:tr>
      <w:tr w:rsidR="00004F81" w:rsidRPr="00C8639A" w:rsidTr="003812F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"Охрана окружающей среды и благоустройство массового отдыха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13 195 717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"Охрана окружающей среды и благоустройство массового отдыха населения Моздокского городского поселения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5 283 872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2 597 765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Выполнение работ по разработке проектно-сметной документации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09 1 01 74030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2 597 765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09 1 01 74030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2 538 426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09 1 01 74030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59 339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2 686 107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Прочие мероприятия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09 1 02 75020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2 686 107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09 1 02 75020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419 980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09 1 02 75020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2 266 127  </w:t>
            </w:r>
          </w:p>
        </w:tc>
      </w:tr>
      <w:tr w:rsidR="00004F81" w:rsidRPr="00C8639A" w:rsidTr="003812FF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"Обеспечение создания условий для реализации муниципальной программы "Охрана окружающей среды и благоустройство массового отдыха на 2014-2018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7 911 845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"Содержание МКУ МО МГП "ГЦД"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7 911 845  </w:t>
            </w:r>
          </w:p>
        </w:tc>
      </w:tr>
      <w:tr w:rsidR="00004F81" w:rsidRPr="00C8639A" w:rsidTr="003812F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7 911 845  </w:t>
            </w:r>
          </w:p>
        </w:tc>
      </w:tr>
      <w:tr w:rsidR="00004F81" w:rsidRPr="00C8639A" w:rsidTr="003812F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3 884 527  </w:t>
            </w:r>
          </w:p>
        </w:tc>
      </w:tr>
      <w:tr w:rsidR="00004F81" w:rsidRPr="00C8639A" w:rsidTr="003812F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1 173 600  </w:t>
            </w:r>
          </w:p>
        </w:tc>
      </w:tr>
      <w:tr w:rsidR="00004F81" w:rsidRPr="00C8639A" w:rsidTr="003812F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> 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2 745 275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53 848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998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09 2 01 75010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53 598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452 459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Иные 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452 459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Исполнение обязательств в порядке правопреемства при реорганизации юридических лиц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452 459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250 817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53 092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102 526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35 232  </w:t>
            </w:r>
          </w:p>
        </w:tc>
      </w:tr>
      <w:tr w:rsidR="00004F81" w:rsidRPr="00C8639A" w:rsidTr="003812FF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99 9 00 75030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10 792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iCs/>
                <w:color w:val="000000"/>
              </w:rPr>
            </w:pPr>
            <w:r w:rsidRPr="00C8639A">
              <w:rPr>
                <w:iCs/>
                <w:color w:val="000000"/>
              </w:rPr>
              <w:t>ОБРАЗОВАНИЕ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1 258 752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1 258 752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"Молодежь Моздока на период 2014 - 2018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1 258 752  </w:t>
            </w:r>
          </w:p>
        </w:tc>
      </w:tr>
      <w:tr w:rsidR="00004F81" w:rsidRPr="00C8639A" w:rsidTr="003812F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"Молодежная политика"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809 321  </w:t>
            </w:r>
          </w:p>
        </w:tc>
      </w:tr>
      <w:tr w:rsidR="00004F81" w:rsidRPr="00C8639A" w:rsidTr="003812F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809 321  </w:t>
            </w:r>
          </w:p>
        </w:tc>
      </w:tr>
      <w:tr w:rsidR="00004F81" w:rsidRPr="00C8639A" w:rsidTr="003812F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11 1 01 74220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14 562  </w:t>
            </w:r>
          </w:p>
        </w:tc>
      </w:tr>
      <w:tr w:rsidR="00004F81" w:rsidRPr="00C8639A" w:rsidTr="003812F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11 1 01 74220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14 562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11 1 01 76010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794 759  </w:t>
            </w:r>
          </w:p>
        </w:tc>
      </w:tr>
      <w:tr w:rsidR="00004F81" w:rsidRPr="00C8639A" w:rsidTr="003812F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11 1 01 76010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794 759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449 431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449 431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 xml:space="preserve">Прочие мероприятия по работе с молодежью и </w:t>
            </w:r>
            <w:proofErr w:type="spellStart"/>
            <w:r w:rsidRPr="00C8639A">
              <w:rPr>
                <w:color w:val="000000"/>
              </w:rPr>
              <w:t>пропа</w:t>
            </w:r>
            <w:r w:rsidR="007B04C6">
              <w:rPr>
                <w:color w:val="000000"/>
              </w:rPr>
              <w:t>-</w:t>
            </w:r>
            <w:r w:rsidRPr="00C8639A">
              <w:rPr>
                <w:color w:val="000000"/>
              </w:rPr>
              <w:t>ганде</w:t>
            </w:r>
            <w:proofErr w:type="spellEnd"/>
            <w:r w:rsidRPr="00C8639A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11 3 01 76030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449 431  </w:t>
            </w:r>
          </w:p>
        </w:tc>
      </w:tr>
      <w:tr w:rsidR="00004F81" w:rsidRPr="00C8639A" w:rsidTr="003812FF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11 3 01 76030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449 431  </w:t>
            </w:r>
          </w:p>
        </w:tc>
      </w:tr>
      <w:tr w:rsidR="00004F81" w:rsidRPr="00C8639A" w:rsidTr="003812FF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1 356 935  </w:t>
            </w:r>
          </w:p>
        </w:tc>
      </w:tr>
      <w:tr w:rsidR="00004F81" w:rsidRPr="00C8639A" w:rsidTr="007B04C6">
        <w:trPr>
          <w:trHeight w:val="4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Физическая культура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1 356 935  </w:t>
            </w:r>
          </w:p>
        </w:tc>
      </w:tr>
      <w:tr w:rsidR="00004F81" w:rsidRPr="00C8639A" w:rsidTr="003812FF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bCs/>
                <w:color w:val="000000"/>
              </w:rPr>
            </w:pPr>
            <w:r w:rsidRPr="00781B2B">
              <w:rPr>
                <w:bCs/>
                <w:color w:val="000000"/>
              </w:rPr>
              <w:t xml:space="preserve">Муниципальная </w:t>
            </w:r>
            <w:r w:rsidRPr="00781B2B">
              <w:rPr>
                <w:bCs/>
                <w:color w:val="000000"/>
                <w:u w:val="single"/>
              </w:rPr>
              <w:t>программа</w:t>
            </w:r>
            <w:r w:rsidRPr="00781B2B">
              <w:rPr>
                <w:bCs/>
                <w:color w:val="000000"/>
              </w:rPr>
              <w:t xml:space="preserve"> "Молодежь Моздока на период 2014 - 2018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1 356 935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"Физическая культура и спорт"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651 854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651 854  </w:t>
            </w:r>
          </w:p>
        </w:tc>
      </w:tr>
      <w:tr w:rsidR="00004F81" w:rsidRPr="00C8639A" w:rsidTr="003812F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11 2 01 74220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12 948  </w:t>
            </w:r>
          </w:p>
        </w:tc>
      </w:tr>
      <w:tr w:rsidR="00004F81" w:rsidRPr="00C8639A" w:rsidTr="003812F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11 2 01 74220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12 948  </w:t>
            </w:r>
          </w:p>
        </w:tc>
      </w:tr>
      <w:tr w:rsidR="00004F81" w:rsidRPr="00C8639A" w:rsidTr="003812FF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11 2 01 76020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638 906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11 2 01 76020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638 906  </w:t>
            </w:r>
          </w:p>
        </w:tc>
      </w:tr>
      <w:tr w:rsidR="00004F81" w:rsidRPr="00C8639A" w:rsidTr="003812FF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781B2B" w:rsidRDefault="00004F81" w:rsidP="00567C8F">
            <w:pPr>
              <w:rPr>
                <w:iCs/>
                <w:color w:val="000000"/>
              </w:rPr>
            </w:pPr>
            <w:r w:rsidRPr="00781B2B">
              <w:rPr>
                <w:iCs/>
                <w:color w:val="000000"/>
                <w:u w:val="single"/>
              </w:rPr>
              <w:t>Подпрограмма</w:t>
            </w:r>
            <w:r w:rsidRPr="00781B2B">
              <w:rPr>
                <w:iCs/>
                <w:color w:val="000000"/>
              </w:rPr>
              <w:t xml:space="preserve"> "Обеспечение создания условий для </w:t>
            </w:r>
            <w:proofErr w:type="spellStart"/>
            <w:r w:rsidRPr="00781B2B">
              <w:rPr>
                <w:iCs/>
                <w:color w:val="000000"/>
              </w:rPr>
              <w:t>реали</w:t>
            </w:r>
            <w:r w:rsidR="002F011A">
              <w:rPr>
                <w:iCs/>
                <w:color w:val="000000"/>
              </w:rPr>
              <w:t>-</w:t>
            </w:r>
            <w:r w:rsidRPr="00781B2B">
              <w:rPr>
                <w:iCs/>
                <w:color w:val="000000"/>
              </w:rPr>
              <w:t>зации</w:t>
            </w:r>
            <w:proofErr w:type="spellEnd"/>
            <w:r w:rsidRPr="00781B2B">
              <w:rPr>
                <w:iCs/>
                <w:color w:val="000000"/>
              </w:rPr>
              <w:t xml:space="preserve"> муниципальной </w:t>
            </w:r>
            <w:proofErr w:type="spellStart"/>
            <w:r w:rsidRPr="00781B2B">
              <w:rPr>
                <w:iCs/>
                <w:color w:val="000000"/>
              </w:rPr>
              <w:t>прог</w:t>
            </w:r>
            <w:r w:rsidR="002F011A">
              <w:rPr>
                <w:iCs/>
                <w:color w:val="000000"/>
              </w:rPr>
              <w:t>-</w:t>
            </w:r>
            <w:r w:rsidRPr="00781B2B">
              <w:rPr>
                <w:iCs/>
                <w:color w:val="000000"/>
              </w:rPr>
              <w:t>раммы</w:t>
            </w:r>
            <w:proofErr w:type="spellEnd"/>
            <w:r w:rsidRPr="00781B2B">
              <w:rPr>
                <w:iCs/>
                <w:color w:val="000000"/>
              </w:rPr>
              <w:t xml:space="preserve"> "Молодежь </w:t>
            </w:r>
            <w:proofErr w:type="spellStart"/>
            <w:r w:rsidRPr="00781B2B">
              <w:rPr>
                <w:iCs/>
                <w:color w:val="000000"/>
              </w:rPr>
              <w:t>Моз</w:t>
            </w:r>
            <w:r w:rsidR="002F011A">
              <w:rPr>
                <w:iCs/>
                <w:color w:val="000000"/>
              </w:rPr>
              <w:t>-</w:t>
            </w:r>
            <w:r w:rsidRPr="00781B2B">
              <w:rPr>
                <w:iCs/>
                <w:color w:val="000000"/>
              </w:rPr>
              <w:t>дока</w:t>
            </w:r>
            <w:proofErr w:type="spellEnd"/>
            <w:r w:rsidRPr="00781B2B">
              <w:rPr>
                <w:iCs/>
                <w:color w:val="000000"/>
              </w:rPr>
              <w:t xml:space="preserve"> на период 2014 - 2018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705 081  </w:t>
            </w:r>
          </w:p>
        </w:tc>
      </w:tr>
      <w:tr w:rsidR="00004F81" w:rsidRPr="00C8639A" w:rsidTr="003812F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705 081  </w:t>
            </w:r>
          </w:p>
        </w:tc>
      </w:tr>
      <w:tr w:rsidR="00004F81" w:rsidRPr="00C8639A" w:rsidTr="003812F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 xml:space="preserve">Прочие мероприятия по работе с молодежью и </w:t>
            </w:r>
            <w:proofErr w:type="spellStart"/>
            <w:r w:rsidRPr="00C8639A">
              <w:rPr>
                <w:color w:val="000000"/>
              </w:rPr>
              <w:t>пропа</w:t>
            </w:r>
            <w:r w:rsidR="002F011A">
              <w:rPr>
                <w:color w:val="000000"/>
              </w:rPr>
              <w:t>-</w:t>
            </w:r>
            <w:r w:rsidRPr="00C8639A">
              <w:rPr>
                <w:color w:val="000000"/>
              </w:rPr>
              <w:t>ганде</w:t>
            </w:r>
            <w:proofErr w:type="spellEnd"/>
            <w:r w:rsidRPr="00C8639A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11 3 01 76030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705 081  </w:t>
            </w:r>
          </w:p>
        </w:tc>
      </w:tr>
      <w:tr w:rsidR="00004F81" w:rsidRPr="00C8639A" w:rsidTr="003812F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1" w:rsidRPr="00C8639A" w:rsidRDefault="00004F81" w:rsidP="00567C8F">
            <w:pPr>
              <w:rPr>
                <w:color w:val="000000"/>
              </w:rPr>
            </w:pPr>
            <w:r w:rsidRPr="00C863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8639A" w:rsidRDefault="00004F81" w:rsidP="00567C8F">
            <w:pPr>
              <w:jc w:val="center"/>
            </w:pPr>
            <w:r w:rsidRPr="00C8639A">
              <w:t>11 3 01 76030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center"/>
              <w:rPr>
                <w:color w:val="000000"/>
              </w:rPr>
            </w:pPr>
            <w:r w:rsidRPr="00C8639A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81" w:rsidRPr="00C8639A" w:rsidRDefault="00004F81" w:rsidP="00567C8F">
            <w:pPr>
              <w:jc w:val="right"/>
              <w:rPr>
                <w:color w:val="000000"/>
              </w:rPr>
            </w:pPr>
            <w:r w:rsidRPr="00C8639A">
              <w:rPr>
                <w:color w:val="000000"/>
              </w:rPr>
              <w:t xml:space="preserve">705 081  </w:t>
            </w:r>
          </w:p>
        </w:tc>
      </w:tr>
    </w:tbl>
    <w:p w:rsidR="00004F81" w:rsidRPr="000C1D85" w:rsidRDefault="00004F81" w:rsidP="007B04C6">
      <w:pPr>
        <w:ind w:firstLine="6521"/>
        <w:jc w:val="center"/>
      </w:pPr>
      <w:r>
        <w:t>Приложение 3</w:t>
      </w:r>
    </w:p>
    <w:p w:rsidR="00004F81" w:rsidRPr="000C1D85" w:rsidRDefault="00004F81" w:rsidP="007B04C6">
      <w:pPr>
        <w:ind w:firstLine="6521"/>
        <w:jc w:val="center"/>
      </w:pPr>
      <w:r w:rsidRPr="000C1D85">
        <w:t>к решению Собрания представителей</w:t>
      </w:r>
    </w:p>
    <w:p w:rsidR="00004F81" w:rsidRPr="000C1D85" w:rsidRDefault="00004F81" w:rsidP="007B04C6">
      <w:pPr>
        <w:ind w:firstLine="6521"/>
        <w:jc w:val="center"/>
      </w:pPr>
      <w:r w:rsidRPr="000C1D85">
        <w:t>Моздокского городского поселения</w:t>
      </w:r>
    </w:p>
    <w:p w:rsidR="00004F81" w:rsidRDefault="00004F81" w:rsidP="007B04C6">
      <w:pPr>
        <w:ind w:firstLine="6521"/>
        <w:jc w:val="center"/>
      </w:pPr>
      <w:r>
        <w:t xml:space="preserve">от ___.___.2017 </w:t>
      </w:r>
      <w:r w:rsidRPr="000C1D85">
        <w:t>г. №</w:t>
      </w:r>
      <w:r w:rsidR="007B04C6">
        <w:t>___</w:t>
      </w:r>
    </w:p>
    <w:p w:rsidR="007B04C6" w:rsidRDefault="007B04C6" w:rsidP="00004F81">
      <w:pPr>
        <w:ind w:left="3540" w:firstLine="708"/>
        <w:jc w:val="center"/>
      </w:pPr>
    </w:p>
    <w:p w:rsidR="007B04C6" w:rsidRPr="000C1D85" w:rsidRDefault="007B04C6" w:rsidP="00004F81">
      <w:pPr>
        <w:ind w:left="3540" w:firstLine="708"/>
        <w:jc w:val="center"/>
      </w:pPr>
    </w:p>
    <w:p w:rsidR="00004F81" w:rsidRPr="002F4DD6" w:rsidRDefault="00004F81" w:rsidP="00567C8F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РАСХОДЫ</w:t>
      </w:r>
    </w:p>
    <w:p w:rsidR="00004F81" w:rsidRDefault="00004F81" w:rsidP="0056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F4DD6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муниципального образования –</w:t>
      </w:r>
    </w:p>
    <w:p w:rsidR="00004F81" w:rsidRDefault="00004F81" w:rsidP="00567C8F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2016</w:t>
      </w:r>
      <w:r w:rsidRPr="002F4DD6">
        <w:rPr>
          <w:b/>
          <w:sz w:val="28"/>
          <w:szCs w:val="28"/>
        </w:rPr>
        <w:t xml:space="preserve"> год</w:t>
      </w:r>
    </w:p>
    <w:p w:rsidR="00004F81" w:rsidRDefault="00004F81" w:rsidP="0056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бюджетов</w:t>
      </w:r>
    </w:p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Default="00004F81" w:rsidP="00004F81">
      <w:pPr>
        <w:jc w:val="right"/>
        <w:rPr>
          <w:b/>
          <w:sz w:val="28"/>
          <w:szCs w:val="28"/>
        </w:rPr>
      </w:pPr>
      <w:r w:rsidRPr="00E01C98">
        <w:t>(руб.)</w:t>
      </w:r>
    </w:p>
    <w:tbl>
      <w:tblPr>
        <w:tblW w:w="9776" w:type="dxa"/>
        <w:tblInd w:w="846" w:type="dxa"/>
        <w:tblLayout w:type="fixed"/>
        <w:tblLook w:val="04A0"/>
      </w:tblPr>
      <w:tblGrid>
        <w:gridCol w:w="5807"/>
        <w:gridCol w:w="992"/>
        <w:gridCol w:w="1418"/>
        <w:gridCol w:w="1559"/>
      </w:tblGrid>
      <w:tr w:rsidR="00004F81" w:rsidRPr="00CA4E20" w:rsidTr="007B04C6">
        <w:trPr>
          <w:trHeight w:val="12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CA4E20" w:rsidRDefault="00004F81" w:rsidP="00567C8F">
            <w:pPr>
              <w:jc w:val="center"/>
              <w:rPr>
                <w:b/>
                <w:color w:val="000000"/>
              </w:rPr>
            </w:pPr>
            <w:r w:rsidRPr="00CA4E20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A4E20" w:rsidRDefault="00004F81" w:rsidP="00567C8F">
            <w:pPr>
              <w:jc w:val="center"/>
              <w:rPr>
                <w:b/>
                <w:color w:val="000000"/>
              </w:rPr>
            </w:pPr>
            <w:r w:rsidRPr="00CA4E20">
              <w:rPr>
                <w:b/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A4E20" w:rsidRDefault="00004F81" w:rsidP="00567C8F">
            <w:pPr>
              <w:ind w:right="29"/>
              <w:jc w:val="center"/>
              <w:rPr>
                <w:b/>
                <w:color w:val="000000"/>
              </w:rPr>
            </w:pPr>
            <w:r w:rsidRPr="00CA4E20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81" w:rsidRPr="00CA4E20" w:rsidRDefault="00004F81" w:rsidP="00567C8F">
            <w:pPr>
              <w:jc w:val="center"/>
              <w:rPr>
                <w:b/>
                <w:color w:val="000000"/>
              </w:rPr>
            </w:pPr>
            <w:r w:rsidRPr="00CA4E20"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004F81" w:rsidRPr="00DC2DDF" w:rsidTr="007B04C6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176 655 033</w:t>
            </w:r>
          </w:p>
        </w:tc>
      </w:tr>
      <w:tr w:rsidR="00004F81" w:rsidRPr="00DC2DDF" w:rsidTr="007B04C6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18 779</w:t>
            </w:r>
            <w:r>
              <w:rPr>
                <w:b/>
                <w:iCs/>
                <w:color w:val="000000"/>
              </w:rPr>
              <w:t> </w:t>
            </w:r>
            <w:r w:rsidRPr="00DC2DDF">
              <w:rPr>
                <w:b/>
                <w:iCs/>
                <w:color w:val="000000"/>
              </w:rPr>
              <w:t>199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897</w:t>
            </w:r>
            <w:r>
              <w:rPr>
                <w:color w:val="000000"/>
              </w:rPr>
              <w:t> </w:t>
            </w:r>
            <w:r w:rsidRPr="000B7A13">
              <w:rPr>
                <w:color w:val="000000"/>
              </w:rPr>
              <w:t>639</w:t>
            </w:r>
          </w:p>
        </w:tc>
      </w:tr>
      <w:tr w:rsidR="00004F81" w:rsidRPr="000B7A13" w:rsidTr="007B04C6">
        <w:trPr>
          <w:trHeight w:val="5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290</w:t>
            </w:r>
          </w:p>
        </w:tc>
      </w:tr>
      <w:tr w:rsidR="00004F81" w:rsidRPr="000B7A13" w:rsidTr="007B04C6">
        <w:trPr>
          <w:trHeight w:val="9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12 489 225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5 392 045</w:t>
            </w:r>
          </w:p>
        </w:tc>
      </w:tr>
      <w:tr w:rsidR="00004F81" w:rsidRPr="00DC2DDF" w:rsidTr="007B04C6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660 250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4F81" w:rsidRPr="000B7A13" w:rsidTr="007B04C6">
        <w:trPr>
          <w:trHeight w:val="5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660 250</w:t>
            </w:r>
          </w:p>
        </w:tc>
      </w:tr>
      <w:tr w:rsidR="00004F81" w:rsidRPr="00DC2DDF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21 401 484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19 808 904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1 592 580</w:t>
            </w:r>
          </w:p>
        </w:tc>
      </w:tr>
      <w:tr w:rsidR="00004F81" w:rsidRPr="00DC2DDF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116 777 165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42 616 023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11 644 556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50 225 913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12 290 673</w:t>
            </w:r>
          </w:p>
        </w:tc>
      </w:tr>
      <w:tr w:rsidR="00004F81" w:rsidRPr="00DC2DDF" w:rsidTr="007B04C6">
        <w:trPr>
          <w:trHeight w:val="5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13 648 176</w:t>
            </w:r>
          </w:p>
        </w:tc>
      </w:tr>
      <w:tr w:rsidR="00004F81" w:rsidRPr="000B7A13" w:rsidTr="007B04C6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13 648 176</w:t>
            </w:r>
          </w:p>
        </w:tc>
      </w:tr>
      <w:tr w:rsidR="00004F81" w:rsidRPr="00DC2DDF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1 258 752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1 258 752</w:t>
            </w:r>
          </w:p>
        </w:tc>
      </w:tr>
      <w:tr w:rsidR="00004F81" w:rsidRPr="00DC2DDF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DC2DDF" w:rsidRDefault="00004F81" w:rsidP="00567C8F">
            <w:pPr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center"/>
              <w:rPr>
                <w:b/>
                <w:color w:val="000000"/>
              </w:rPr>
            </w:pPr>
            <w:r w:rsidRPr="00DC2DDF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DC2DDF" w:rsidRDefault="00004F81" w:rsidP="00567C8F">
            <w:pPr>
              <w:jc w:val="right"/>
              <w:rPr>
                <w:b/>
                <w:iCs/>
                <w:color w:val="000000"/>
              </w:rPr>
            </w:pPr>
            <w:r w:rsidRPr="00DC2DDF">
              <w:rPr>
                <w:b/>
                <w:iCs/>
                <w:color w:val="000000"/>
              </w:rPr>
              <w:t>2 773 071</w:t>
            </w:r>
          </w:p>
        </w:tc>
      </w:tr>
      <w:tr w:rsidR="00004F81" w:rsidRPr="000B7A13" w:rsidTr="007B04C6">
        <w:trPr>
          <w:trHeight w:val="34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1 262 882</w:t>
            </w:r>
          </w:p>
        </w:tc>
      </w:tr>
      <w:tr w:rsidR="00004F81" w:rsidRPr="000B7A13" w:rsidTr="007B04C6">
        <w:trPr>
          <w:trHeight w:val="49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1 373 720</w:t>
            </w:r>
          </w:p>
        </w:tc>
      </w:tr>
      <w:tr w:rsidR="00004F81" w:rsidRPr="000B7A13" w:rsidTr="007B04C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136 470</w:t>
            </w:r>
          </w:p>
        </w:tc>
      </w:tr>
      <w:tr w:rsidR="00004F81" w:rsidRPr="00CB7390" w:rsidTr="007B04C6">
        <w:trPr>
          <w:trHeight w:val="4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CB7390" w:rsidRDefault="00004F81" w:rsidP="00567C8F">
            <w:pPr>
              <w:rPr>
                <w:b/>
                <w:iCs/>
                <w:color w:val="000000"/>
              </w:rPr>
            </w:pPr>
            <w:r w:rsidRPr="00CB7390">
              <w:rPr>
                <w:b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B7390" w:rsidRDefault="00004F81" w:rsidP="00567C8F">
            <w:pPr>
              <w:jc w:val="center"/>
              <w:rPr>
                <w:b/>
                <w:color w:val="000000"/>
              </w:rPr>
            </w:pPr>
            <w:r w:rsidRPr="00CB7390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B7390" w:rsidRDefault="00004F81" w:rsidP="00567C8F">
            <w:pPr>
              <w:jc w:val="center"/>
              <w:rPr>
                <w:b/>
                <w:color w:val="000000"/>
              </w:rPr>
            </w:pPr>
            <w:r w:rsidRPr="00CB739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CB7390" w:rsidRDefault="00004F81" w:rsidP="00567C8F">
            <w:pPr>
              <w:jc w:val="right"/>
              <w:rPr>
                <w:b/>
                <w:iCs/>
                <w:color w:val="000000"/>
              </w:rPr>
            </w:pPr>
            <w:r w:rsidRPr="00CB7390">
              <w:rPr>
                <w:b/>
                <w:iCs/>
                <w:color w:val="000000"/>
              </w:rPr>
              <w:t>1 356 935</w:t>
            </w:r>
          </w:p>
        </w:tc>
      </w:tr>
      <w:tr w:rsidR="00004F81" w:rsidRPr="000B7A13" w:rsidTr="007B04C6">
        <w:trPr>
          <w:trHeight w:val="41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0B7A13" w:rsidRDefault="00004F81" w:rsidP="00567C8F">
            <w:pPr>
              <w:rPr>
                <w:color w:val="000000"/>
              </w:rPr>
            </w:pPr>
            <w:r w:rsidRPr="000B7A13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center"/>
              <w:rPr>
                <w:color w:val="000000"/>
              </w:rPr>
            </w:pPr>
            <w:r w:rsidRPr="000B7A13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81" w:rsidRPr="000B7A13" w:rsidRDefault="00004F81" w:rsidP="00567C8F">
            <w:pPr>
              <w:jc w:val="right"/>
              <w:rPr>
                <w:color w:val="000000"/>
              </w:rPr>
            </w:pPr>
            <w:r w:rsidRPr="000B7A13">
              <w:rPr>
                <w:color w:val="000000"/>
              </w:rPr>
              <w:t>1 356 935</w:t>
            </w:r>
          </w:p>
        </w:tc>
      </w:tr>
    </w:tbl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Default="00004F81" w:rsidP="00004F81">
      <w:pPr>
        <w:jc w:val="center"/>
        <w:rPr>
          <w:b/>
          <w:sz w:val="28"/>
          <w:szCs w:val="28"/>
        </w:rPr>
      </w:pPr>
    </w:p>
    <w:p w:rsidR="00004F81" w:rsidRPr="002F4DD6" w:rsidRDefault="00004F81" w:rsidP="00004F81">
      <w:pPr>
        <w:jc w:val="center"/>
        <w:rPr>
          <w:b/>
          <w:sz w:val="28"/>
          <w:szCs w:val="28"/>
        </w:rPr>
      </w:pPr>
    </w:p>
    <w:p w:rsidR="00004F81" w:rsidRDefault="00004F81" w:rsidP="00004F81">
      <w:pPr>
        <w:jc w:val="center"/>
        <w:rPr>
          <w:sz w:val="28"/>
          <w:szCs w:val="28"/>
        </w:rPr>
      </w:pPr>
    </w:p>
    <w:p w:rsidR="00004F81" w:rsidRDefault="00004F81" w:rsidP="00004F81">
      <w:pPr>
        <w:jc w:val="center"/>
        <w:rPr>
          <w:sz w:val="28"/>
          <w:szCs w:val="28"/>
        </w:rPr>
      </w:pPr>
    </w:p>
    <w:p w:rsidR="00004F81" w:rsidRPr="000C1D85" w:rsidRDefault="00004F81" w:rsidP="00004F81">
      <w:pPr>
        <w:tabs>
          <w:tab w:val="left" w:pos="8505"/>
        </w:tabs>
        <w:ind w:firstLine="4956"/>
        <w:jc w:val="center"/>
      </w:pPr>
      <w:r>
        <w:br w:type="page"/>
        <w:t>Приложение 4</w:t>
      </w:r>
    </w:p>
    <w:p w:rsidR="00004F81" w:rsidRPr="000C1D85" w:rsidRDefault="00004F81" w:rsidP="00004F81">
      <w:pPr>
        <w:ind w:left="4248" w:firstLine="708"/>
        <w:jc w:val="center"/>
      </w:pPr>
      <w:r w:rsidRPr="000C1D85">
        <w:t>к решению Собрания представителей</w:t>
      </w:r>
    </w:p>
    <w:p w:rsidR="00004F81" w:rsidRPr="000C1D85" w:rsidRDefault="00004F81" w:rsidP="00004F81">
      <w:pPr>
        <w:ind w:left="4248" w:firstLine="708"/>
        <w:jc w:val="center"/>
      </w:pPr>
      <w:r w:rsidRPr="000C1D85">
        <w:t>Моздокского городского поселения</w:t>
      </w:r>
    </w:p>
    <w:p w:rsidR="00004F81" w:rsidRPr="000C1D85" w:rsidRDefault="00004F81" w:rsidP="00004F81">
      <w:pPr>
        <w:ind w:left="4248" w:firstLine="708"/>
        <w:jc w:val="center"/>
      </w:pPr>
      <w:r>
        <w:t xml:space="preserve">от ___.___.2017 </w:t>
      </w:r>
      <w:r w:rsidRPr="000C1D85">
        <w:t>г. №</w:t>
      </w:r>
      <w:r>
        <w:t xml:space="preserve"> ___</w:t>
      </w:r>
    </w:p>
    <w:p w:rsidR="00004F81" w:rsidRDefault="00004F81" w:rsidP="00004F81">
      <w:pPr>
        <w:jc w:val="center"/>
        <w:rPr>
          <w:sz w:val="20"/>
          <w:szCs w:val="20"/>
        </w:rPr>
      </w:pPr>
    </w:p>
    <w:p w:rsidR="00567C8F" w:rsidRDefault="00567C8F" w:rsidP="00004F81">
      <w:pPr>
        <w:jc w:val="center"/>
        <w:rPr>
          <w:sz w:val="20"/>
          <w:szCs w:val="20"/>
        </w:rPr>
      </w:pPr>
    </w:p>
    <w:p w:rsidR="00567C8F" w:rsidRPr="00D74D72" w:rsidRDefault="00567C8F" w:rsidP="00004F81">
      <w:pPr>
        <w:jc w:val="center"/>
        <w:rPr>
          <w:sz w:val="20"/>
          <w:szCs w:val="20"/>
        </w:rPr>
      </w:pPr>
    </w:p>
    <w:p w:rsidR="00567C8F" w:rsidRDefault="00004F81" w:rsidP="00567C8F">
      <w:pPr>
        <w:pStyle w:val="24"/>
        <w:spacing w:after="0" w:line="240" w:lineRule="auto"/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Источники финансирования дефицита бюджета </w:t>
      </w:r>
    </w:p>
    <w:p w:rsidR="00004F81" w:rsidRDefault="00004F81" w:rsidP="00567C8F">
      <w:pPr>
        <w:pStyle w:val="2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- </w:t>
      </w: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2016</w:t>
      </w:r>
      <w:r w:rsidRPr="002F4DD6">
        <w:rPr>
          <w:b/>
          <w:sz w:val="28"/>
          <w:szCs w:val="28"/>
        </w:rPr>
        <w:t xml:space="preserve"> год</w:t>
      </w:r>
    </w:p>
    <w:p w:rsidR="00004F81" w:rsidRDefault="00004F81" w:rsidP="00004F81">
      <w:pPr>
        <w:pStyle w:val="2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кодам классификации источников финансирования дефицитов бюджетов </w:t>
      </w:r>
    </w:p>
    <w:p w:rsidR="00567C8F" w:rsidRPr="002F4DD6" w:rsidRDefault="00567C8F" w:rsidP="00004F81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004F81" w:rsidRPr="002F4DD6" w:rsidRDefault="00004F81" w:rsidP="00004F81">
      <w:pPr>
        <w:pStyle w:val="24"/>
        <w:spacing w:after="0" w:line="240" w:lineRule="auto"/>
        <w:jc w:val="right"/>
        <w:rPr>
          <w:spacing w:val="-8"/>
        </w:rPr>
      </w:pPr>
      <w:r>
        <w:t>(</w:t>
      </w:r>
      <w:r w:rsidRPr="002F4DD6">
        <w:t>руб.</w:t>
      </w:r>
      <w:r>
        <w:t>)</w:t>
      </w:r>
    </w:p>
    <w:tbl>
      <w:tblPr>
        <w:tblW w:w="101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3"/>
        <w:gridCol w:w="2977"/>
        <w:gridCol w:w="1701"/>
      </w:tblGrid>
      <w:tr w:rsidR="00004F81" w:rsidRPr="00DF4590" w:rsidTr="00567C8F">
        <w:trPr>
          <w:trHeight w:val="33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DF4590" w:rsidRDefault="00004F81" w:rsidP="00567C8F">
            <w:pPr>
              <w:jc w:val="center"/>
              <w:rPr>
                <w:b/>
              </w:rPr>
            </w:pPr>
            <w:r w:rsidRPr="00DF4590">
              <w:rPr>
                <w:b/>
              </w:rPr>
              <w:t>Наименование</w:t>
            </w:r>
            <w:r>
              <w:rPr>
                <w:b/>
              </w:rPr>
              <w:t xml:space="preserve">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DF4590" w:rsidRDefault="00004F81" w:rsidP="00567C8F">
            <w:pPr>
              <w:jc w:val="center"/>
              <w:rPr>
                <w:b/>
              </w:rPr>
            </w:pPr>
            <w:r w:rsidRPr="00DF4590">
              <w:rPr>
                <w:b/>
              </w:rPr>
              <w:t>Код бюджетной</w:t>
            </w:r>
          </w:p>
          <w:p w:rsidR="00004F81" w:rsidRPr="00DF4590" w:rsidRDefault="00004F81" w:rsidP="00567C8F">
            <w:pPr>
              <w:jc w:val="center"/>
              <w:rPr>
                <w:b/>
              </w:rPr>
            </w:pPr>
            <w:r w:rsidRPr="00DF4590">
              <w:rPr>
                <w:b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DF4590" w:rsidRDefault="00004F81" w:rsidP="00567C8F">
            <w:pPr>
              <w:jc w:val="center"/>
              <w:rPr>
                <w:b/>
              </w:rPr>
            </w:pPr>
            <w:r w:rsidRPr="00DF4590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004F81" w:rsidRPr="00DF4590" w:rsidTr="00567C8F">
        <w:trPr>
          <w:trHeight w:val="33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DF4590" w:rsidRDefault="00004F81" w:rsidP="00567C8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DF4590" w:rsidRDefault="00004F81" w:rsidP="00567C8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1" w:rsidRPr="00DF4590" w:rsidRDefault="00004F81" w:rsidP="00567C8F">
            <w:pPr>
              <w:jc w:val="center"/>
              <w:rPr>
                <w:b/>
              </w:rPr>
            </w:pPr>
          </w:p>
        </w:tc>
      </w:tr>
      <w:tr w:rsidR="00004F81" w:rsidRPr="00CE0E5F" w:rsidTr="00567C8F">
        <w:trPr>
          <w:trHeight w:val="26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F81" w:rsidRPr="008E3D88" w:rsidRDefault="00004F81" w:rsidP="00567C8F">
            <w:pPr>
              <w:rPr>
                <w:b/>
              </w:rPr>
            </w:pPr>
            <w:r w:rsidRPr="008E3D88">
              <w:rPr>
                <w:b/>
                <w:sz w:val="22"/>
                <w:szCs w:val="22"/>
              </w:rPr>
              <w:t>Источники внутреннего ф</w:t>
            </w:r>
            <w:r>
              <w:rPr>
                <w:b/>
                <w:sz w:val="22"/>
                <w:szCs w:val="22"/>
              </w:rPr>
              <w:t>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8E3D88" w:rsidRDefault="00004F81" w:rsidP="00567C8F">
            <w:pPr>
              <w:rPr>
                <w:b/>
              </w:rPr>
            </w:pPr>
            <w:r w:rsidRPr="008E3D88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C800B3" w:rsidRDefault="00004F81" w:rsidP="00567C8F">
            <w:pPr>
              <w:jc w:val="center"/>
              <w:rPr>
                <w:b/>
              </w:rPr>
            </w:pPr>
          </w:p>
          <w:p w:rsidR="00004F81" w:rsidRPr="00C800B3" w:rsidRDefault="00004F81" w:rsidP="00567C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5 301 024</w:t>
            </w:r>
          </w:p>
        </w:tc>
      </w:tr>
      <w:tr w:rsidR="00004F81" w:rsidRPr="00CE0E5F" w:rsidTr="00567C8F">
        <w:trPr>
          <w:trHeight w:val="541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F81" w:rsidRPr="008E3D88" w:rsidRDefault="00004F81" w:rsidP="00567C8F">
            <w:pPr>
              <w:rPr>
                <w:b/>
              </w:rPr>
            </w:pPr>
            <w:r w:rsidRPr="008E3D88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r>
              <w:rPr>
                <w:b/>
                <w:sz w:val="22"/>
                <w:szCs w:val="22"/>
              </w:rPr>
              <w:t>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8E3D88" w:rsidRDefault="00004F81" w:rsidP="00567C8F">
            <w:pPr>
              <w:rPr>
                <w:b/>
              </w:rPr>
            </w:pPr>
            <w:r w:rsidRPr="008E3D88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1" w:rsidRDefault="00004F81" w:rsidP="00567C8F">
            <w:pPr>
              <w:jc w:val="center"/>
              <w:rPr>
                <w:b/>
              </w:rPr>
            </w:pPr>
          </w:p>
          <w:p w:rsidR="00004F81" w:rsidRDefault="00004F81" w:rsidP="00567C8F">
            <w:pPr>
              <w:jc w:val="center"/>
            </w:pPr>
            <w:r w:rsidRPr="00212DFD">
              <w:rPr>
                <w:b/>
                <w:sz w:val="22"/>
                <w:szCs w:val="22"/>
              </w:rPr>
              <w:t>5 301 024</w:t>
            </w:r>
          </w:p>
        </w:tc>
      </w:tr>
      <w:tr w:rsidR="00004F81" w:rsidRPr="00CE0E5F" w:rsidTr="00567C8F">
        <w:trPr>
          <w:trHeight w:val="232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F81" w:rsidRPr="004F3C6F" w:rsidRDefault="00004F81" w:rsidP="00567C8F">
            <w:pPr>
              <w:rPr>
                <w:b/>
                <w:i/>
              </w:rPr>
            </w:pPr>
            <w:r w:rsidRPr="004F3C6F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4F3C6F" w:rsidRDefault="00004F81" w:rsidP="00567C8F">
            <w:pPr>
              <w:rPr>
                <w:b/>
                <w:i/>
              </w:rPr>
            </w:pPr>
            <w:r w:rsidRPr="004F3C6F">
              <w:rPr>
                <w:b/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1" w:rsidRDefault="00004F81" w:rsidP="00567C8F">
            <w:pPr>
              <w:jc w:val="center"/>
            </w:pPr>
            <w:r w:rsidRPr="00212DFD">
              <w:rPr>
                <w:b/>
                <w:sz w:val="22"/>
                <w:szCs w:val="22"/>
              </w:rPr>
              <w:t>5 301 024</w:t>
            </w:r>
          </w:p>
        </w:tc>
      </w:tr>
      <w:tr w:rsidR="00004F81" w:rsidRPr="00CE0E5F" w:rsidTr="00567C8F">
        <w:trPr>
          <w:trHeight w:val="232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F81" w:rsidRPr="008E3D88" w:rsidRDefault="00004F81" w:rsidP="00567C8F">
            <w:r w:rsidRPr="008E3D8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8E3D88" w:rsidRDefault="00004F81" w:rsidP="00567C8F">
            <w:r w:rsidRPr="008E3D8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1" w:rsidRDefault="00004F81" w:rsidP="00567C8F">
            <w:pPr>
              <w:jc w:val="center"/>
              <w:rPr>
                <w:b/>
              </w:rPr>
            </w:pPr>
          </w:p>
          <w:p w:rsidR="00004F81" w:rsidRDefault="00004F81" w:rsidP="00567C8F">
            <w:pPr>
              <w:jc w:val="center"/>
            </w:pPr>
            <w:r w:rsidRPr="00212DFD">
              <w:rPr>
                <w:b/>
                <w:sz w:val="22"/>
                <w:szCs w:val="22"/>
              </w:rPr>
              <w:t>5 301 024</w:t>
            </w:r>
          </w:p>
        </w:tc>
      </w:tr>
      <w:tr w:rsidR="00004F81" w:rsidRPr="00CE0E5F" w:rsidTr="00567C8F">
        <w:trPr>
          <w:trHeight w:val="232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F81" w:rsidRPr="008E3D88" w:rsidRDefault="00004F81" w:rsidP="00567C8F">
            <w:r w:rsidRPr="008E3D88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81" w:rsidRPr="008E3D88" w:rsidRDefault="00004F81" w:rsidP="00567C8F">
            <w:r w:rsidRPr="008E3D88">
              <w:rPr>
                <w:sz w:val="22"/>
                <w:szCs w:val="22"/>
              </w:rPr>
              <w:t xml:space="preserve">000 01 05 02 01 </w:t>
            </w:r>
            <w:r>
              <w:rPr>
                <w:sz w:val="22"/>
                <w:szCs w:val="22"/>
              </w:rPr>
              <w:t>13</w:t>
            </w:r>
            <w:r w:rsidRPr="008E3D88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1" w:rsidRDefault="00004F81" w:rsidP="00567C8F">
            <w:pPr>
              <w:jc w:val="center"/>
              <w:rPr>
                <w:b/>
              </w:rPr>
            </w:pPr>
          </w:p>
          <w:p w:rsidR="00004F81" w:rsidRDefault="00004F81" w:rsidP="00567C8F">
            <w:pPr>
              <w:jc w:val="center"/>
            </w:pPr>
            <w:r w:rsidRPr="00212DFD">
              <w:rPr>
                <w:b/>
                <w:sz w:val="22"/>
                <w:szCs w:val="22"/>
              </w:rPr>
              <w:t>5 301 024</w:t>
            </w:r>
          </w:p>
        </w:tc>
      </w:tr>
    </w:tbl>
    <w:p w:rsidR="00004F81" w:rsidRPr="009C700A" w:rsidRDefault="00004F81" w:rsidP="00004F81">
      <w:pPr>
        <w:shd w:val="clear" w:color="auto" w:fill="FFFFFF"/>
        <w:ind w:right="1646"/>
        <w:rPr>
          <w:color w:val="FF0000"/>
          <w:spacing w:val="-1"/>
          <w:sz w:val="28"/>
          <w:szCs w:val="28"/>
        </w:rPr>
      </w:pPr>
    </w:p>
    <w:p w:rsidR="00004F81" w:rsidRDefault="00004F81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BF25BE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44519E" w:rsidRPr="003C7C5F" w:rsidRDefault="0044519E" w:rsidP="0044519E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Пояснительная записка</w:t>
      </w:r>
    </w:p>
    <w:p w:rsidR="007E4C69" w:rsidRDefault="0044519E" w:rsidP="0044519E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Pr="003C7C5F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3C7C5F">
        <w:rPr>
          <w:b/>
          <w:sz w:val="28"/>
          <w:szCs w:val="28"/>
        </w:rPr>
        <w:t xml:space="preserve"> Собрания представителей Моздокского городского </w:t>
      </w:r>
    </w:p>
    <w:p w:rsidR="0044519E" w:rsidRDefault="007E4C69" w:rsidP="007E4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44519E" w:rsidRPr="003C7C5F">
        <w:rPr>
          <w:b/>
          <w:sz w:val="28"/>
          <w:szCs w:val="28"/>
        </w:rPr>
        <w:t>«</w:t>
      </w:r>
      <w:r w:rsidR="0044519E">
        <w:rPr>
          <w:b/>
          <w:sz w:val="28"/>
          <w:szCs w:val="28"/>
        </w:rPr>
        <w:t>О</w:t>
      </w:r>
      <w:r w:rsidR="0044519E" w:rsidRPr="003C7C5F">
        <w:rPr>
          <w:b/>
          <w:sz w:val="28"/>
          <w:szCs w:val="28"/>
        </w:rPr>
        <w:t>б исполнении бюджета</w:t>
      </w:r>
      <w:r w:rsidR="0044519E">
        <w:rPr>
          <w:b/>
          <w:sz w:val="28"/>
          <w:szCs w:val="28"/>
        </w:rPr>
        <w:t xml:space="preserve"> муниципального образования – </w:t>
      </w:r>
    </w:p>
    <w:p w:rsidR="0044519E" w:rsidRPr="003C7C5F" w:rsidRDefault="0044519E" w:rsidP="0044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Моздокское городское поселение за 2016</w:t>
      </w:r>
      <w:r w:rsidRPr="003C7C5F">
        <w:rPr>
          <w:b/>
          <w:sz w:val="28"/>
          <w:szCs w:val="28"/>
        </w:rPr>
        <w:t xml:space="preserve"> год»</w:t>
      </w:r>
    </w:p>
    <w:p w:rsidR="0044519E" w:rsidRPr="003C7C5F" w:rsidRDefault="0044519E" w:rsidP="0044519E">
      <w:pPr>
        <w:jc w:val="center"/>
        <w:rPr>
          <w:b/>
          <w:sz w:val="28"/>
          <w:szCs w:val="28"/>
        </w:rPr>
      </w:pP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За отчетный год 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3C7C5F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171 354 009 рублей</w:t>
      </w:r>
      <w:r w:rsidRPr="003C7C5F">
        <w:rPr>
          <w:sz w:val="28"/>
          <w:szCs w:val="28"/>
        </w:rPr>
        <w:t xml:space="preserve">, по расходам – </w:t>
      </w:r>
      <w:r>
        <w:rPr>
          <w:sz w:val="28"/>
          <w:szCs w:val="28"/>
        </w:rPr>
        <w:t>176 655 033 рубля</w:t>
      </w:r>
      <w:r w:rsidRPr="003C7C5F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расходов</w:t>
      </w:r>
      <w:r w:rsidRPr="003C7C5F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 (дефицит</w:t>
      </w:r>
      <w:r w:rsidRPr="003C7C5F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5 301 024</w:t>
      </w:r>
      <w:r w:rsidRPr="003C7C5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(приложение 1</w:t>
      </w:r>
      <w:r w:rsidRPr="003C7C5F">
        <w:rPr>
          <w:sz w:val="28"/>
          <w:szCs w:val="28"/>
        </w:rPr>
        <w:t xml:space="preserve"> к пояснительной записке</w:t>
      </w:r>
      <w:r>
        <w:rPr>
          <w:sz w:val="28"/>
          <w:szCs w:val="28"/>
        </w:rPr>
        <w:t>)</w:t>
      </w:r>
      <w:r w:rsidRPr="003C7C5F">
        <w:rPr>
          <w:sz w:val="28"/>
          <w:szCs w:val="28"/>
        </w:rPr>
        <w:t>.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</w:p>
    <w:p w:rsidR="0044519E" w:rsidRDefault="0044519E" w:rsidP="007E4C69">
      <w:pPr>
        <w:ind w:left="567"/>
        <w:jc w:val="center"/>
        <w:rPr>
          <w:b/>
          <w:sz w:val="28"/>
          <w:szCs w:val="28"/>
        </w:rPr>
      </w:pPr>
      <w:r w:rsidRPr="00156F97">
        <w:rPr>
          <w:b/>
          <w:sz w:val="28"/>
          <w:szCs w:val="28"/>
        </w:rPr>
        <w:t>1.</w:t>
      </w:r>
      <w:r w:rsidRPr="003C7C5F">
        <w:rPr>
          <w:b/>
          <w:sz w:val="28"/>
          <w:szCs w:val="28"/>
        </w:rPr>
        <w:t>Доходы</w:t>
      </w:r>
    </w:p>
    <w:p w:rsidR="0044519E" w:rsidRPr="003C7C5F" w:rsidRDefault="0044519E" w:rsidP="007E4C69">
      <w:pPr>
        <w:ind w:left="567" w:firstLine="567"/>
        <w:jc w:val="center"/>
        <w:rPr>
          <w:b/>
          <w:sz w:val="28"/>
          <w:szCs w:val="28"/>
        </w:rPr>
      </w:pP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- Моздокское городское поселениеза 2016</w:t>
      </w:r>
      <w:r w:rsidRPr="003C7C5F">
        <w:rPr>
          <w:sz w:val="28"/>
          <w:szCs w:val="28"/>
        </w:rPr>
        <w:t xml:space="preserve"> год по доходам при уточненном плане </w:t>
      </w:r>
      <w:r>
        <w:rPr>
          <w:sz w:val="28"/>
          <w:szCs w:val="28"/>
        </w:rPr>
        <w:t>175 370 406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171 354 009</w:t>
      </w:r>
      <w:r w:rsidRPr="003C7C5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 xml:space="preserve">98 </w:t>
      </w:r>
      <w:r w:rsidRPr="003C7C5F">
        <w:rPr>
          <w:sz w:val="28"/>
          <w:szCs w:val="28"/>
        </w:rPr>
        <w:t xml:space="preserve">% к плану. 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A97E85">
        <w:rPr>
          <w:sz w:val="28"/>
          <w:szCs w:val="28"/>
        </w:rPr>
        <w:t xml:space="preserve">Динамика налоговых, неналоговых и безвозмездных поступлений в бюджет Моздокского городского поселения за 2007-2016 годы представлена в приложении 2 к пояснительной записке. 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</w:p>
    <w:p w:rsidR="0044519E" w:rsidRDefault="0044519E" w:rsidP="007E4C69">
      <w:pPr>
        <w:ind w:left="567"/>
        <w:jc w:val="center"/>
        <w:rPr>
          <w:sz w:val="28"/>
          <w:szCs w:val="28"/>
        </w:rPr>
      </w:pPr>
      <w:r w:rsidRPr="003C7C5F">
        <w:rPr>
          <w:sz w:val="28"/>
          <w:szCs w:val="28"/>
        </w:rPr>
        <w:t>Налоговые и неналоговые доходы</w:t>
      </w:r>
    </w:p>
    <w:p w:rsidR="0044519E" w:rsidRPr="003C7C5F" w:rsidRDefault="0044519E" w:rsidP="007E4C69">
      <w:pPr>
        <w:ind w:left="567" w:firstLine="567"/>
        <w:jc w:val="center"/>
        <w:rPr>
          <w:sz w:val="28"/>
          <w:szCs w:val="28"/>
        </w:rPr>
      </w:pPr>
    </w:p>
    <w:p w:rsidR="0044519E" w:rsidRPr="003C7C5F" w:rsidRDefault="0044519E" w:rsidP="007E4C69">
      <w:pPr>
        <w:ind w:left="567" w:firstLine="567"/>
        <w:jc w:val="both"/>
        <w:rPr>
          <w:sz w:val="28"/>
        </w:rPr>
      </w:pPr>
      <w:r>
        <w:rPr>
          <w:sz w:val="28"/>
        </w:rPr>
        <w:tab/>
        <w:t>Наибольший удельный вес 81.7</w:t>
      </w:r>
      <w:r w:rsidRPr="003C7C5F">
        <w:rPr>
          <w:sz w:val="28"/>
        </w:rPr>
        <w:t xml:space="preserve">% в сумме налоговых и неналоговых доходов занимают налоговые платежи – </w:t>
      </w:r>
      <w:r>
        <w:rPr>
          <w:sz w:val="28"/>
        </w:rPr>
        <w:t>114 900 207</w:t>
      </w:r>
      <w:r w:rsidRPr="003C7C5F">
        <w:rPr>
          <w:sz w:val="28"/>
        </w:rPr>
        <w:t xml:space="preserve"> руб. Удельный вес нен</w:t>
      </w:r>
      <w:r>
        <w:rPr>
          <w:sz w:val="28"/>
        </w:rPr>
        <w:t>алоговых доходов составляет 18,3</w:t>
      </w:r>
      <w:r w:rsidRPr="003C7C5F">
        <w:rPr>
          <w:sz w:val="28"/>
        </w:rPr>
        <w:t xml:space="preserve">% или </w:t>
      </w:r>
      <w:r>
        <w:rPr>
          <w:sz w:val="28"/>
        </w:rPr>
        <w:t>25 770 750</w:t>
      </w:r>
      <w:r w:rsidRPr="003C7C5F">
        <w:rPr>
          <w:sz w:val="28"/>
        </w:rPr>
        <w:t xml:space="preserve"> руб. Если сравнить соотношение налоговых и неналоговых доходов с прошлым отчетным годом, то оно выглядит следующим образом:</w:t>
      </w:r>
    </w:p>
    <w:p w:rsidR="0044519E" w:rsidRPr="003C7C5F" w:rsidRDefault="0044519E" w:rsidP="007E4C69">
      <w:pPr>
        <w:ind w:left="567" w:firstLine="567"/>
        <w:jc w:val="both"/>
        <w:rPr>
          <w:sz w:val="28"/>
        </w:rPr>
      </w:pPr>
      <w:r w:rsidRPr="003C7C5F">
        <w:rPr>
          <w:sz w:val="28"/>
        </w:rPr>
        <w:tab/>
        <w:t>Налоговые платежи –</w:t>
      </w:r>
      <w:r>
        <w:rPr>
          <w:sz w:val="28"/>
        </w:rPr>
        <w:t xml:space="preserve"> 106 353 817 руб. – удельный вес 88,8 </w:t>
      </w:r>
      <w:r w:rsidRPr="003C7C5F">
        <w:rPr>
          <w:sz w:val="28"/>
        </w:rPr>
        <w:t>%,</w:t>
      </w:r>
    </w:p>
    <w:p w:rsidR="0044519E" w:rsidRPr="00D174EB" w:rsidRDefault="0044519E" w:rsidP="007E4C69">
      <w:pPr>
        <w:ind w:left="567" w:firstLine="567"/>
        <w:jc w:val="both"/>
        <w:rPr>
          <w:sz w:val="28"/>
        </w:rPr>
      </w:pPr>
      <w:r w:rsidRPr="003C7C5F">
        <w:rPr>
          <w:sz w:val="28"/>
        </w:rPr>
        <w:tab/>
      </w:r>
      <w:r w:rsidRPr="00D174EB">
        <w:rPr>
          <w:sz w:val="28"/>
        </w:rPr>
        <w:t xml:space="preserve">Неналоговые платежи – </w:t>
      </w:r>
      <w:r>
        <w:rPr>
          <w:sz w:val="28"/>
        </w:rPr>
        <w:t>13 472 765</w:t>
      </w:r>
      <w:r w:rsidRPr="00D174EB">
        <w:rPr>
          <w:sz w:val="28"/>
        </w:rPr>
        <w:t xml:space="preserve"> руб. – удельный вес </w:t>
      </w:r>
      <w:r>
        <w:rPr>
          <w:sz w:val="28"/>
        </w:rPr>
        <w:t>11,2</w:t>
      </w:r>
      <w:r w:rsidRPr="00D174EB">
        <w:rPr>
          <w:sz w:val="28"/>
        </w:rPr>
        <w:t xml:space="preserve"> %.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D174EB">
        <w:rPr>
          <w:sz w:val="28"/>
        </w:rPr>
        <w:tab/>
      </w:r>
      <w:r w:rsidRPr="003C7C5F">
        <w:rPr>
          <w:sz w:val="28"/>
          <w:szCs w:val="28"/>
        </w:rPr>
        <w:t xml:space="preserve">Налоговые и неналоговые доходы при уточнённом плане </w:t>
      </w:r>
      <w:r>
        <w:rPr>
          <w:sz w:val="28"/>
          <w:szCs w:val="28"/>
        </w:rPr>
        <w:t>139 714 442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140 670 956 руб., что составляет 100,7</w:t>
      </w:r>
      <w:r w:rsidRPr="003C7C5F">
        <w:rPr>
          <w:sz w:val="28"/>
          <w:szCs w:val="28"/>
        </w:rPr>
        <w:t xml:space="preserve">% к </w:t>
      </w:r>
      <w:r>
        <w:rPr>
          <w:sz w:val="28"/>
          <w:szCs w:val="28"/>
        </w:rPr>
        <w:t>плану и 117,4% к исполнению 2015 года.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Структура н</w:t>
      </w:r>
      <w:r>
        <w:rPr>
          <w:sz w:val="28"/>
          <w:szCs w:val="28"/>
        </w:rPr>
        <w:t>алоговых и неналоговых доходов за 2016</w:t>
      </w:r>
      <w:r w:rsidRPr="003C7C5F">
        <w:rPr>
          <w:sz w:val="28"/>
          <w:szCs w:val="28"/>
        </w:rPr>
        <w:t xml:space="preserve"> год выглядит следующим образом:</w:t>
      </w:r>
    </w:p>
    <w:p w:rsidR="0044519E" w:rsidRPr="003C7C5F" w:rsidRDefault="0044519E" w:rsidP="007E4C69">
      <w:pPr>
        <w:ind w:left="567" w:firstLine="567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налоговые доходы: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налог на доходы физических лиц - основной доходный источник местного бюджета – </w:t>
      </w:r>
      <w:r>
        <w:rPr>
          <w:sz w:val="28"/>
          <w:szCs w:val="28"/>
        </w:rPr>
        <w:t>50,6</w:t>
      </w:r>
      <w:r w:rsidRPr="003C7C5F">
        <w:rPr>
          <w:sz w:val="28"/>
          <w:szCs w:val="28"/>
        </w:rPr>
        <w:t xml:space="preserve"> 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налог, взимаемый в связи с применением упрощенн</w:t>
      </w:r>
      <w:r>
        <w:rPr>
          <w:sz w:val="28"/>
          <w:szCs w:val="28"/>
        </w:rPr>
        <w:t>ой системы налогообложения – 11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единый налог на вмененный доход для отдельных видов деятельности – </w:t>
      </w:r>
      <w:r>
        <w:rPr>
          <w:sz w:val="28"/>
          <w:szCs w:val="28"/>
        </w:rPr>
        <w:t>5,9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единый с</w:t>
      </w:r>
      <w:r>
        <w:rPr>
          <w:sz w:val="28"/>
          <w:szCs w:val="28"/>
        </w:rPr>
        <w:t>ельскохозяйственный налог – 0,1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налог н</w:t>
      </w:r>
      <w:r>
        <w:rPr>
          <w:sz w:val="28"/>
          <w:szCs w:val="28"/>
        </w:rPr>
        <w:t>а имущество физических лиц – 2,2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земельный налог – </w:t>
      </w:r>
      <w:r>
        <w:rPr>
          <w:sz w:val="28"/>
          <w:szCs w:val="28"/>
        </w:rPr>
        <w:t>11,77</w:t>
      </w:r>
      <w:r w:rsidRPr="003C7C5F">
        <w:rPr>
          <w:sz w:val="28"/>
          <w:szCs w:val="28"/>
        </w:rPr>
        <w:t>%</w:t>
      </w:r>
    </w:p>
    <w:p w:rsidR="0044519E" w:rsidRPr="003C7C5F" w:rsidRDefault="0044519E" w:rsidP="007E4C69">
      <w:pPr>
        <w:ind w:left="567" w:firstLine="567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неналоговые доходы: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доходы, получаемые</w:t>
      </w:r>
      <w:r w:rsidRPr="003C7C5F">
        <w:rPr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</w:t>
      </w:r>
      <w:r>
        <w:rPr>
          <w:sz w:val="28"/>
          <w:szCs w:val="28"/>
        </w:rPr>
        <w:t>ий – 3,41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доходы, получаемые в виде арендной платы, а также средства от продажи права на заключение договоров аренды за земли, находящиес</w:t>
      </w:r>
      <w:r>
        <w:rPr>
          <w:sz w:val="28"/>
          <w:szCs w:val="28"/>
        </w:rPr>
        <w:t>я в собственности городских поселений – 0,24</w:t>
      </w:r>
      <w:r w:rsidRPr="003C7C5F">
        <w:rPr>
          <w:sz w:val="28"/>
          <w:szCs w:val="28"/>
        </w:rPr>
        <w:t>%;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сдачи в аренду имущества, составляющего казну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>поселений (за исключ</w:t>
      </w:r>
      <w:r>
        <w:rPr>
          <w:sz w:val="28"/>
          <w:szCs w:val="28"/>
        </w:rPr>
        <w:t>ением земельных участков) – 5,42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9C2AB0">
        <w:rPr>
          <w:sz w:val="28"/>
          <w:szCs w:val="28"/>
        </w:rPr>
        <w:t>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>
        <w:rPr>
          <w:sz w:val="28"/>
          <w:szCs w:val="28"/>
        </w:rPr>
        <w:t xml:space="preserve"> – 0,15%;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перечисления части прибыли, остающейся после уплаты налогов и иных обязательных платежей МУП, созданных </w:t>
      </w:r>
      <w:r>
        <w:rPr>
          <w:sz w:val="28"/>
          <w:szCs w:val="28"/>
        </w:rPr>
        <w:t>городскими поселениями – 0,03</w:t>
      </w:r>
      <w:r w:rsidRPr="003C7C5F">
        <w:rPr>
          <w:sz w:val="28"/>
          <w:szCs w:val="28"/>
        </w:rPr>
        <w:t>%;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прочие поступления от использования имущества, находящегося в собств</w:t>
      </w:r>
      <w:r>
        <w:rPr>
          <w:sz w:val="28"/>
          <w:szCs w:val="28"/>
        </w:rPr>
        <w:t>енности городских поселений – 0,16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доходы от компенсации затрат бюджетов городских поселений – </w:t>
      </w:r>
      <w:r w:rsidRPr="007A0421">
        <w:rPr>
          <w:sz w:val="28"/>
          <w:szCs w:val="28"/>
        </w:rPr>
        <w:t>0,001%;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реализации иного имущества, находящегося</w:t>
      </w:r>
      <w:r>
        <w:rPr>
          <w:sz w:val="28"/>
          <w:szCs w:val="28"/>
        </w:rPr>
        <w:t xml:space="preserve"> в собственности городских поселений – 0,71</w:t>
      </w:r>
      <w:r w:rsidRPr="003C7C5F">
        <w:rPr>
          <w:sz w:val="28"/>
          <w:szCs w:val="28"/>
        </w:rPr>
        <w:t>%;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</w:t>
      </w:r>
      <w:r>
        <w:rPr>
          <w:sz w:val="28"/>
          <w:szCs w:val="28"/>
        </w:rPr>
        <w:t>жены в границах городских поселений –  1,12</w:t>
      </w:r>
      <w:r w:rsidRPr="003C7C5F">
        <w:rPr>
          <w:sz w:val="28"/>
          <w:szCs w:val="28"/>
        </w:rPr>
        <w:t>%;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C2AB0"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поселений</w:t>
      </w:r>
      <w:r>
        <w:rPr>
          <w:sz w:val="28"/>
          <w:szCs w:val="28"/>
        </w:rPr>
        <w:t xml:space="preserve"> – 6,98%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 – 0,10</w:t>
      </w:r>
      <w:r w:rsidRPr="003C7C5F">
        <w:rPr>
          <w:sz w:val="28"/>
          <w:szCs w:val="28"/>
        </w:rPr>
        <w:t>%.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Следует отметить перевыполнение плана по </w:t>
      </w:r>
      <w:proofErr w:type="spellStart"/>
      <w:r w:rsidRPr="003C7C5F">
        <w:rPr>
          <w:sz w:val="28"/>
          <w:szCs w:val="28"/>
        </w:rPr>
        <w:t>бюджетообразующим</w:t>
      </w:r>
      <w:proofErr w:type="spellEnd"/>
      <w:r w:rsidRPr="003C7C5F">
        <w:rPr>
          <w:sz w:val="28"/>
          <w:szCs w:val="28"/>
        </w:rPr>
        <w:t xml:space="preserve"> источникам, таким как: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5322B3">
        <w:rPr>
          <w:sz w:val="28"/>
          <w:szCs w:val="28"/>
        </w:rPr>
        <w:t>алог на доходы физических лиц</w:t>
      </w:r>
      <w:r>
        <w:rPr>
          <w:sz w:val="28"/>
          <w:szCs w:val="28"/>
        </w:rPr>
        <w:t xml:space="preserve"> при плане 71 050 000 руб. исполнен в сумме 71 227 921 руб., что составило 100,3 % к плану, и 109,8 % к прошлому году;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налог, взима</w:t>
      </w:r>
      <w:r>
        <w:rPr>
          <w:sz w:val="28"/>
          <w:szCs w:val="28"/>
        </w:rPr>
        <w:t>емый в связи с применением упрощ</w:t>
      </w:r>
      <w:r w:rsidRPr="003C7C5F">
        <w:rPr>
          <w:sz w:val="28"/>
          <w:szCs w:val="28"/>
        </w:rPr>
        <w:t>енной системы нало</w:t>
      </w:r>
      <w:r>
        <w:rPr>
          <w:sz w:val="28"/>
          <w:szCs w:val="28"/>
        </w:rPr>
        <w:t>гообложения при плане 15 219 000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15 554 361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102,2</w:t>
      </w:r>
      <w:r w:rsidRPr="003C7C5F">
        <w:rPr>
          <w:sz w:val="28"/>
          <w:szCs w:val="28"/>
        </w:rPr>
        <w:t>% к плану, и</w:t>
      </w:r>
      <w:r>
        <w:rPr>
          <w:sz w:val="28"/>
          <w:szCs w:val="28"/>
        </w:rPr>
        <w:t xml:space="preserve"> 117,6%</w:t>
      </w:r>
      <w:r w:rsidRPr="003C7C5F">
        <w:rPr>
          <w:sz w:val="28"/>
          <w:szCs w:val="28"/>
        </w:rPr>
        <w:t xml:space="preserve"> к прошлому году;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единый налог на вмененный доход для отдельных видов деятельности при плане 8 331 000 руб. исполнен в сумме 8 336 149 руб., что составило 100,1% к плану и 92,1% к прошлому году;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земельный налог при плане </w:t>
      </w:r>
      <w:r>
        <w:rPr>
          <w:sz w:val="28"/>
          <w:szCs w:val="28"/>
        </w:rPr>
        <w:t>15 980 000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16 552 802 руб., что составило 103,6 % к плану, и 107,5</w:t>
      </w:r>
      <w:r w:rsidRPr="003C7C5F">
        <w:rPr>
          <w:sz w:val="28"/>
          <w:szCs w:val="28"/>
        </w:rPr>
        <w:t>% к прошлому году;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при плане 4 700 000 руб. исполнен в сумме 4 790 195 руб., что составило 101,9% к плану и 116,6% к прошлому году;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</w:t>
      </w:r>
      <w:r>
        <w:rPr>
          <w:sz w:val="28"/>
          <w:szCs w:val="28"/>
        </w:rPr>
        <w:t>, получаемые в виде арендной платы, а также средства от продажи права на заключение договоров аренды за земли,находящиеся в собственности городских поселений</w:t>
      </w:r>
      <w:r w:rsidRPr="003C7C5F">
        <w:rPr>
          <w:sz w:val="28"/>
          <w:szCs w:val="28"/>
        </w:rPr>
        <w:t xml:space="preserve">, при плане </w:t>
      </w:r>
      <w:r>
        <w:rPr>
          <w:sz w:val="28"/>
          <w:szCs w:val="28"/>
        </w:rPr>
        <w:t>333 000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333 482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100,1 % к плану, и 191,6</w:t>
      </w:r>
      <w:r w:rsidRPr="003C7C5F">
        <w:rPr>
          <w:sz w:val="28"/>
          <w:szCs w:val="28"/>
        </w:rPr>
        <w:t>% к прошлому году</w:t>
      </w:r>
      <w:r>
        <w:rPr>
          <w:sz w:val="28"/>
          <w:szCs w:val="28"/>
        </w:rPr>
        <w:t>, в связи с увеличением коэффициента кадастровой стоимости земельного участка</w:t>
      </w:r>
      <w:r w:rsidRPr="003C7C5F">
        <w:rPr>
          <w:sz w:val="28"/>
          <w:szCs w:val="28"/>
        </w:rPr>
        <w:t>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A53F0">
        <w:rPr>
          <w:sz w:val="28"/>
          <w:szCs w:val="28"/>
        </w:rPr>
        <w:t>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>
        <w:rPr>
          <w:sz w:val="28"/>
          <w:szCs w:val="28"/>
        </w:rPr>
        <w:t xml:space="preserve">, </w:t>
      </w:r>
      <w:r w:rsidRPr="003C7C5F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203 000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213 548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100,3 % к плану;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доходы от сдачи в аренду имущества, составляющего казну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 (за исключением земельных участков), при плане </w:t>
      </w:r>
      <w:r>
        <w:rPr>
          <w:sz w:val="28"/>
          <w:szCs w:val="28"/>
        </w:rPr>
        <w:t>7 600 000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7 620 887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100,3</w:t>
      </w:r>
      <w:r w:rsidRPr="003C7C5F">
        <w:rPr>
          <w:sz w:val="28"/>
          <w:szCs w:val="28"/>
        </w:rPr>
        <w:t>% к плану</w:t>
      </w:r>
      <w:r>
        <w:rPr>
          <w:sz w:val="28"/>
          <w:szCs w:val="28"/>
        </w:rPr>
        <w:t>и 124,1% к прошлому году</w:t>
      </w:r>
      <w:r w:rsidRPr="003C7C5F">
        <w:rPr>
          <w:sz w:val="28"/>
          <w:szCs w:val="28"/>
        </w:rPr>
        <w:t>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перечисления ч</w:t>
      </w:r>
      <w:r>
        <w:rPr>
          <w:sz w:val="28"/>
          <w:szCs w:val="28"/>
        </w:rPr>
        <w:t>асти прибыли, остающейся после уплаты налогов и иных обязательных платежей МУП, созданных городскими поселениями, при плане 41 000 руб. исполнены на 100% к плану и 170,6</w:t>
      </w:r>
      <w:r w:rsidRPr="003C7C5F">
        <w:rPr>
          <w:sz w:val="28"/>
          <w:szCs w:val="28"/>
        </w:rPr>
        <w:t>% к прошлому году;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прочие поступле</w:t>
      </w:r>
      <w:r>
        <w:rPr>
          <w:sz w:val="28"/>
          <w:szCs w:val="28"/>
        </w:rPr>
        <w:t xml:space="preserve">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т.ч. казенных) </w:t>
      </w:r>
      <w:r w:rsidRPr="003C7C5F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222 000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222 744 руб., что составило 100,3% к плану и 88,5</w:t>
      </w:r>
      <w:r w:rsidRPr="003C7C5F">
        <w:rPr>
          <w:sz w:val="28"/>
          <w:szCs w:val="28"/>
        </w:rPr>
        <w:t>% к прошлому году;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городских поселений при плане 1 700 руб. исполнены в сумме 1 762 руб. (за неисполнение условий участия в закупке), что составило 103,7% к плану и 33% к прошлому году;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C5F">
        <w:rPr>
          <w:sz w:val="28"/>
          <w:szCs w:val="28"/>
        </w:rPr>
        <w:t xml:space="preserve">доходы от реализации иного имущества, находящегося в собственности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поселений, в части реализации основных средств по указанному имуществу при плане </w:t>
      </w:r>
      <w:r>
        <w:rPr>
          <w:sz w:val="28"/>
          <w:szCs w:val="28"/>
        </w:rPr>
        <w:t>1 003 000</w:t>
      </w:r>
      <w:r w:rsidRPr="003C7C5F">
        <w:rPr>
          <w:sz w:val="28"/>
          <w:szCs w:val="28"/>
        </w:rPr>
        <w:t xml:space="preserve"> руб. исполнены </w:t>
      </w:r>
      <w:r>
        <w:rPr>
          <w:sz w:val="28"/>
          <w:szCs w:val="28"/>
        </w:rPr>
        <w:t>на 100%, и на 97,4</w:t>
      </w:r>
      <w:r w:rsidRPr="003C7C5F">
        <w:rPr>
          <w:sz w:val="28"/>
          <w:szCs w:val="28"/>
        </w:rPr>
        <w:t>% к прошлому году;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продажи </w:t>
      </w:r>
      <w:r>
        <w:rPr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городских поселений, при плане 1 500 000руб. исполнены в сумме 1 580 834 руб., что составило 105,4% к плану и 92,6</w:t>
      </w:r>
      <w:r w:rsidRPr="003C7C5F">
        <w:rPr>
          <w:sz w:val="28"/>
          <w:szCs w:val="28"/>
        </w:rPr>
        <w:t>% к прошлому году;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D559F"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поселений</w:t>
      </w:r>
      <w:r>
        <w:rPr>
          <w:sz w:val="28"/>
          <w:szCs w:val="28"/>
        </w:rPr>
        <w:t xml:space="preserve"> при плане 9 815 242 исполнены на 100% (за неисполнение/ненадлежащее исполнение подрядчиком своих обязательств по контракту);</w:t>
      </w:r>
    </w:p>
    <w:p w:rsidR="0044519E" w:rsidRDefault="0044519E" w:rsidP="007E4C69">
      <w:pPr>
        <w:tabs>
          <w:tab w:val="left" w:pos="-54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неналоговые доходы бюджетов городских поселений при плане 147 000 руб. исполнены в сумме 147 367 руб., что составило 100,2% к плану и 516% к прошлому году.</w:t>
      </w:r>
    </w:p>
    <w:p w:rsidR="0044519E" w:rsidRDefault="0044519E" w:rsidP="007E4C69">
      <w:pPr>
        <w:tabs>
          <w:tab w:val="left" w:pos="-54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 же время за отчетный 2016</w:t>
      </w:r>
      <w:r w:rsidRPr="003C7C5F">
        <w:rPr>
          <w:sz w:val="28"/>
          <w:szCs w:val="28"/>
        </w:rPr>
        <w:t xml:space="preserve"> год допущено невыполнение плана</w:t>
      </w:r>
      <w:r>
        <w:rPr>
          <w:sz w:val="28"/>
          <w:szCs w:val="28"/>
        </w:rPr>
        <w:t xml:space="preserve"> по доходам, таким как:</w:t>
      </w:r>
    </w:p>
    <w:p w:rsidR="0044519E" w:rsidRPr="001074AA" w:rsidRDefault="0044519E" w:rsidP="007E4C69">
      <w:pPr>
        <w:tabs>
          <w:tab w:val="left" w:pos="-54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5F">
        <w:rPr>
          <w:sz w:val="28"/>
          <w:szCs w:val="28"/>
        </w:rPr>
        <w:t xml:space="preserve">- </w:t>
      </w:r>
      <w:r w:rsidRPr="00E119DD">
        <w:rPr>
          <w:sz w:val="28"/>
          <w:szCs w:val="28"/>
        </w:rPr>
        <w:t xml:space="preserve">Налог на имущество физических лиц, </w:t>
      </w:r>
      <w:r w:rsidRPr="003C7C5F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3 380 000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3 050 375 руб., что составило 90,2% к плану и 83</w:t>
      </w:r>
      <w:r w:rsidRPr="003C7C5F">
        <w:rPr>
          <w:sz w:val="28"/>
          <w:szCs w:val="28"/>
        </w:rPr>
        <w:t>% к прошлому году</w:t>
      </w:r>
      <w:r>
        <w:rPr>
          <w:sz w:val="28"/>
          <w:szCs w:val="28"/>
        </w:rPr>
        <w:t xml:space="preserve">. </w:t>
      </w:r>
    </w:p>
    <w:p w:rsidR="007E4C69" w:rsidRDefault="0044519E" w:rsidP="007E4C69">
      <w:pPr>
        <w:ind w:left="567" w:firstLine="567"/>
        <w:jc w:val="both"/>
        <w:rPr>
          <w:sz w:val="28"/>
          <w:szCs w:val="28"/>
        </w:rPr>
      </w:pPr>
      <w:r w:rsidRPr="003E5920">
        <w:rPr>
          <w:sz w:val="28"/>
          <w:szCs w:val="28"/>
        </w:rPr>
        <w:tab/>
        <w:t>Совместными усилиями от</w:t>
      </w:r>
      <w:r w:rsidRPr="003C7C5F">
        <w:rPr>
          <w:sz w:val="28"/>
          <w:szCs w:val="28"/>
        </w:rPr>
        <w:t>делов администрации местного самоуправления Моздокского городского поселения проводилась работа по сокращению недоимок.</w:t>
      </w:r>
    </w:p>
    <w:p w:rsidR="007E4C69" w:rsidRDefault="007E4C69" w:rsidP="007E4C69">
      <w:pPr>
        <w:ind w:left="567" w:firstLine="567"/>
        <w:jc w:val="both"/>
        <w:rPr>
          <w:sz w:val="28"/>
          <w:szCs w:val="28"/>
        </w:rPr>
      </w:pPr>
    </w:p>
    <w:p w:rsidR="007E4C69" w:rsidRDefault="007E4C69" w:rsidP="007E4C69">
      <w:pPr>
        <w:ind w:left="567" w:firstLine="567"/>
        <w:jc w:val="both"/>
        <w:rPr>
          <w:sz w:val="28"/>
          <w:szCs w:val="28"/>
        </w:rPr>
      </w:pP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</w:p>
    <w:p w:rsidR="0044519E" w:rsidRDefault="0044519E" w:rsidP="007E4C69">
      <w:pPr>
        <w:ind w:left="567"/>
        <w:jc w:val="center"/>
        <w:rPr>
          <w:sz w:val="28"/>
          <w:szCs w:val="28"/>
        </w:rPr>
      </w:pPr>
      <w:r w:rsidRPr="003C7C5F">
        <w:rPr>
          <w:sz w:val="28"/>
          <w:szCs w:val="28"/>
        </w:rPr>
        <w:t>Безвозмездные поступления</w:t>
      </w:r>
    </w:p>
    <w:p w:rsidR="0044519E" w:rsidRPr="003C7C5F" w:rsidRDefault="0044519E" w:rsidP="007E4C69">
      <w:pPr>
        <w:ind w:left="567" w:firstLine="567"/>
        <w:jc w:val="center"/>
        <w:rPr>
          <w:sz w:val="28"/>
          <w:szCs w:val="28"/>
        </w:rPr>
      </w:pP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Безвозмездные поступления от других бюджетов при плане </w:t>
      </w:r>
      <w:r>
        <w:rPr>
          <w:sz w:val="28"/>
          <w:szCs w:val="28"/>
        </w:rPr>
        <w:t>35 655 964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30 683 053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86,1</w:t>
      </w:r>
      <w:r w:rsidRPr="003C7C5F">
        <w:rPr>
          <w:sz w:val="28"/>
          <w:szCs w:val="28"/>
        </w:rPr>
        <w:t>% к плану.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Невыполнение плана по безвозмездным поступлениям: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E5920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 при плане 7 609 654 руб. исполнены в сумме 7 557 178 руб., что составило 99,3% к плану;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E119DD">
        <w:rPr>
          <w:sz w:val="28"/>
          <w:szCs w:val="28"/>
        </w:rPr>
        <w:t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, при плане </w:t>
      </w:r>
      <w:r w:rsidRPr="00027FF2">
        <w:rPr>
          <w:sz w:val="28"/>
          <w:szCs w:val="28"/>
        </w:rPr>
        <w:t>6 307 764 руб. исполнены в сумме 1 900 000 руб., что составило 30,1</w:t>
      </w:r>
      <w:r>
        <w:rPr>
          <w:sz w:val="28"/>
          <w:szCs w:val="28"/>
        </w:rPr>
        <w:t>% к плану.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Остальные безвозмездные поступления от других бюджетов получены в полном объеме, и их структура выглядит следующим образом: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дотации бюджетам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 на выравнивание бюджетной обеспеченности исполнены в сумме </w:t>
      </w:r>
      <w:r>
        <w:rPr>
          <w:sz w:val="28"/>
          <w:szCs w:val="28"/>
        </w:rPr>
        <w:t>14 005 900 руб.</w:t>
      </w:r>
      <w:r w:rsidRPr="003C7C5F">
        <w:rPr>
          <w:sz w:val="28"/>
          <w:szCs w:val="28"/>
        </w:rPr>
        <w:t>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поселений на реализацию федеральных целевых программ исполнены в сумме 158 460 руб.;</w:t>
      </w:r>
    </w:p>
    <w:p w:rsidR="0044519E" w:rsidRPr="003E5920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за счет средств бюджетов исполнены в сумме 2 860 286 руб.;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E5920">
        <w:rPr>
          <w:sz w:val="28"/>
          <w:szCs w:val="28"/>
        </w:rPr>
        <w:t>- межбюджетные трансферты, передаваемые бюджетам</w:t>
      </w:r>
      <w:r>
        <w:rPr>
          <w:sz w:val="28"/>
          <w:szCs w:val="28"/>
        </w:rPr>
        <w:t xml:space="preserve"> городских </w:t>
      </w:r>
      <w:r w:rsidRPr="003E5920">
        <w:rPr>
          <w:sz w:val="28"/>
          <w:szCs w:val="28"/>
        </w:rPr>
        <w:t xml:space="preserve">поселений на финансовое обеспечение дорожной деятельности </w:t>
      </w:r>
      <w:r>
        <w:rPr>
          <w:sz w:val="28"/>
          <w:szCs w:val="28"/>
        </w:rPr>
        <w:t>исполнены в сумме 4 693 900 руб.</w:t>
      </w:r>
    </w:p>
    <w:p w:rsidR="0044519E" w:rsidRPr="003C7C5F" w:rsidRDefault="0044519E" w:rsidP="007E4C69">
      <w:pPr>
        <w:ind w:left="567" w:firstLine="567"/>
        <w:rPr>
          <w:b/>
          <w:sz w:val="28"/>
          <w:szCs w:val="28"/>
        </w:rPr>
      </w:pPr>
    </w:p>
    <w:p w:rsidR="0044519E" w:rsidRDefault="0044519E" w:rsidP="007E4C69">
      <w:pPr>
        <w:ind w:left="567"/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2. Расходы</w:t>
      </w:r>
    </w:p>
    <w:p w:rsidR="0044519E" w:rsidRPr="003C7C5F" w:rsidRDefault="0044519E" w:rsidP="007E4C69">
      <w:pPr>
        <w:ind w:left="567" w:firstLine="567"/>
        <w:jc w:val="center"/>
        <w:rPr>
          <w:b/>
          <w:sz w:val="28"/>
          <w:szCs w:val="28"/>
        </w:rPr>
      </w:pP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- Моздокское городское</w:t>
      </w:r>
      <w:r w:rsidRPr="003C7C5F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 за 2016</w:t>
      </w:r>
      <w:r w:rsidRPr="003C7C5F">
        <w:rPr>
          <w:sz w:val="28"/>
          <w:szCs w:val="28"/>
        </w:rPr>
        <w:t xml:space="preserve"> год по расходам при уточненном плане в сумме </w:t>
      </w:r>
      <w:r>
        <w:rPr>
          <w:sz w:val="28"/>
          <w:szCs w:val="28"/>
        </w:rPr>
        <w:t>205 249 421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176 655 033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86,1</w:t>
      </w:r>
      <w:r w:rsidRPr="003C7C5F">
        <w:rPr>
          <w:sz w:val="28"/>
          <w:szCs w:val="28"/>
        </w:rPr>
        <w:t xml:space="preserve">% к плану и </w:t>
      </w:r>
      <w:r>
        <w:rPr>
          <w:sz w:val="28"/>
          <w:szCs w:val="28"/>
        </w:rPr>
        <w:t>85,4% к 2015</w:t>
      </w:r>
      <w:r w:rsidRPr="003C7C5F">
        <w:rPr>
          <w:sz w:val="28"/>
          <w:szCs w:val="28"/>
        </w:rPr>
        <w:t xml:space="preserve"> году.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Структура расходов бюджета </w:t>
      </w:r>
      <w:r>
        <w:rPr>
          <w:sz w:val="28"/>
          <w:szCs w:val="28"/>
        </w:rPr>
        <w:t>муниципального образования - Моздокское городское</w:t>
      </w:r>
      <w:r w:rsidRPr="003C7C5F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ие </w:t>
      </w:r>
      <w:r w:rsidRPr="003C7C5F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3C7C5F">
        <w:rPr>
          <w:sz w:val="28"/>
          <w:szCs w:val="28"/>
        </w:rPr>
        <w:t xml:space="preserve"> год выглядит следующим образом: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о</w:t>
      </w:r>
      <w:r>
        <w:rPr>
          <w:sz w:val="28"/>
          <w:szCs w:val="28"/>
        </w:rPr>
        <w:t>бщегосударственные вопросы – 10,6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национальная безопасность и право</w:t>
      </w:r>
      <w:r>
        <w:rPr>
          <w:sz w:val="28"/>
          <w:szCs w:val="28"/>
        </w:rPr>
        <w:t>охранительная деятельность – 0,4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национальная экономика – 12,1</w:t>
      </w:r>
      <w:r w:rsidRPr="003C7C5F">
        <w:rPr>
          <w:sz w:val="28"/>
          <w:szCs w:val="28"/>
        </w:rPr>
        <w:t xml:space="preserve">%; 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жилищ</w:t>
      </w:r>
      <w:r>
        <w:rPr>
          <w:sz w:val="28"/>
          <w:szCs w:val="28"/>
        </w:rPr>
        <w:t>но-коммунальное хозяйство – 66,1</w:t>
      </w:r>
      <w:r w:rsidRPr="003C7C5F">
        <w:rPr>
          <w:sz w:val="28"/>
          <w:szCs w:val="28"/>
        </w:rPr>
        <w:t xml:space="preserve">%; 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охрана окружающей среды – 7,7</w:t>
      </w:r>
      <w:r w:rsidRPr="003C7C5F">
        <w:rPr>
          <w:sz w:val="28"/>
          <w:szCs w:val="28"/>
        </w:rPr>
        <w:t>%;</w:t>
      </w:r>
    </w:p>
    <w:p w:rsidR="0044519E" w:rsidRPr="003C7C5F" w:rsidRDefault="0044519E" w:rsidP="007E4C69">
      <w:pPr>
        <w:ind w:left="567" w:firstLine="567"/>
        <w:rPr>
          <w:sz w:val="28"/>
          <w:szCs w:val="28"/>
        </w:rPr>
      </w:pPr>
      <w:r w:rsidRPr="003C7C5F">
        <w:rPr>
          <w:sz w:val="28"/>
          <w:szCs w:val="28"/>
        </w:rPr>
        <w:t xml:space="preserve">- </w:t>
      </w:r>
      <w:r>
        <w:rPr>
          <w:sz w:val="28"/>
          <w:szCs w:val="28"/>
        </w:rPr>
        <w:t>образование (</w:t>
      </w:r>
      <w:r w:rsidRPr="003C7C5F">
        <w:rPr>
          <w:sz w:val="28"/>
          <w:szCs w:val="28"/>
        </w:rPr>
        <w:t>молодежная политика и о</w:t>
      </w:r>
      <w:r>
        <w:rPr>
          <w:sz w:val="28"/>
          <w:szCs w:val="28"/>
        </w:rPr>
        <w:t>здоровление детей) – 0,7</w:t>
      </w:r>
      <w:r w:rsidRPr="003C7C5F">
        <w:rPr>
          <w:sz w:val="28"/>
          <w:szCs w:val="28"/>
        </w:rPr>
        <w:t>%;</w:t>
      </w:r>
    </w:p>
    <w:p w:rsidR="0044519E" w:rsidRDefault="0044519E" w:rsidP="007E4C69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- социальная политика – 1,6%;</w:t>
      </w:r>
    </w:p>
    <w:p w:rsidR="0044519E" w:rsidRPr="003C7C5F" w:rsidRDefault="0044519E" w:rsidP="007E4C69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- физическая культура и спорт – 0,8%.</w:t>
      </w:r>
    </w:p>
    <w:p w:rsidR="0044519E" w:rsidRPr="003C7C5F" w:rsidRDefault="0044519E" w:rsidP="007E4C69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Расходы за 2016</w:t>
      </w:r>
      <w:r w:rsidRPr="003C7C5F">
        <w:rPr>
          <w:sz w:val="28"/>
          <w:szCs w:val="28"/>
        </w:rPr>
        <w:t xml:space="preserve"> год сложились следующим образом: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01 00 «Общегосударственные вопросы» при плановых бюджетных назначениях в сумме </w:t>
      </w:r>
      <w:r>
        <w:rPr>
          <w:sz w:val="28"/>
          <w:szCs w:val="28"/>
        </w:rPr>
        <w:t>21 708 950</w:t>
      </w:r>
      <w:r w:rsidRPr="003C7C5F">
        <w:rPr>
          <w:sz w:val="28"/>
          <w:szCs w:val="28"/>
        </w:rPr>
        <w:t xml:space="preserve"> руб. испо</w:t>
      </w:r>
      <w:r>
        <w:rPr>
          <w:sz w:val="28"/>
          <w:szCs w:val="28"/>
        </w:rPr>
        <w:t>лнение составило 18 779 199 руб. или 86,5</w:t>
      </w:r>
      <w:r w:rsidRPr="003C7C5F">
        <w:rPr>
          <w:sz w:val="28"/>
          <w:szCs w:val="28"/>
        </w:rPr>
        <w:t>% к плану;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03 00 «Национальная безопасность и правоохранительная деятельность» при плановых бюджетных назначениях в сумме </w:t>
      </w:r>
      <w:r>
        <w:rPr>
          <w:sz w:val="28"/>
          <w:szCs w:val="28"/>
        </w:rPr>
        <w:t>929 590</w:t>
      </w:r>
      <w:r w:rsidRPr="003C7C5F">
        <w:rPr>
          <w:sz w:val="28"/>
          <w:szCs w:val="28"/>
        </w:rPr>
        <w:t xml:space="preserve"> руб</w:t>
      </w:r>
      <w:r>
        <w:rPr>
          <w:sz w:val="28"/>
          <w:szCs w:val="28"/>
        </w:rPr>
        <w:t>. исполнение составило 660 250 руб. или 71</w:t>
      </w:r>
      <w:r w:rsidRPr="003C7C5F">
        <w:rPr>
          <w:sz w:val="28"/>
          <w:szCs w:val="28"/>
        </w:rPr>
        <w:t>% к плану;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04 00 «Национальная экономика» при плановых бюджетных назначениях в сумме </w:t>
      </w:r>
      <w:r>
        <w:rPr>
          <w:sz w:val="28"/>
          <w:szCs w:val="28"/>
        </w:rPr>
        <w:t>30 967 884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21 401 484 руб. или 69,1</w:t>
      </w:r>
      <w:r w:rsidRPr="003C7C5F">
        <w:rPr>
          <w:sz w:val="28"/>
          <w:szCs w:val="28"/>
        </w:rPr>
        <w:t xml:space="preserve"> % к плану;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по разделу 05 00 «</w:t>
      </w:r>
      <w:proofErr w:type="spellStart"/>
      <w:r w:rsidRPr="003C7C5F">
        <w:rPr>
          <w:sz w:val="28"/>
          <w:szCs w:val="28"/>
        </w:rPr>
        <w:t>Жилищно</w:t>
      </w:r>
      <w:proofErr w:type="spellEnd"/>
      <w:r w:rsidRPr="003C7C5F">
        <w:rPr>
          <w:sz w:val="28"/>
          <w:szCs w:val="28"/>
        </w:rPr>
        <w:t xml:space="preserve"> - коммунальное хозяйство» при плановых бюджетных назначениях в сумме </w:t>
      </w:r>
      <w:r>
        <w:rPr>
          <w:sz w:val="28"/>
          <w:szCs w:val="28"/>
        </w:rPr>
        <w:t>132 247 837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116 777 165</w:t>
      </w:r>
      <w:r w:rsidRPr="003C7C5F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88,3%</w:t>
      </w:r>
      <w:r w:rsidRPr="003C7C5F">
        <w:rPr>
          <w:sz w:val="28"/>
          <w:szCs w:val="28"/>
        </w:rPr>
        <w:t xml:space="preserve"> к плану;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06 00 «Охрана окружающей среды» при плановых бюджетных назначениях в сумме </w:t>
      </w:r>
      <w:r>
        <w:rPr>
          <w:sz w:val="28"/>
          <w:szCs w:val="28"/>
        </w:rPr>
        <w:t>13 824 400</w:t>
      </w:r>
      <w:r w:rsidRPr="003C7C5F">
        <w:rPr>
          <w:sz w:val="28"/>
          <w:szCs w:val="28"/>
        </w:rPr>
        <w:t xml:space="preserve"> руб. исполнение </w:t>
      </w:r>
      <w:r>
        <w:rPr>
          <w:sz w:val="28"/>
          <w:szCs w:val="28"/>
        </w:rPr>
        <w:t>13 648 176 руб. или 98,7</w:t>
      </w:r>
      <w:r w:rsidRPr="003C7C5F">
        <w:rPr>
          <w:sz w:val="28"/>
          <w:szCs w:val="28"/>
        </w:rPr>
        <w:t>% к плану;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подразделу 07 07 «Молодежная политика и оздоровление детей» раздела 07 00 </w:t>
      </w:r>
      <w:r>
        <w:rPr>
          <w:sz w:val="28"/>
          <w:szCs w:val="28"/>
        </w:rPr>
        <w:t xml:space="preserve">«Образование» </w:t>
      </w:r>
      <w:r w:rsidRPr="003C7C5F">
        <w:rPr>
          <w:sz w:val="28"/>
          <w:szCs w:val="28"/>
        </w:rPr>
        <w:t xml:space="preserve">при плановых бюджетных назначениях </w:t>
      </w:r>
      <w:r>
        <w:rPr>
          <w:sz w:val="28"/>
          <w:szCs w:val="28"/>
        </w:rPr>
        <w:t>в сумме 1 305 200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1 258 752 руб. или 96,4</w:t>
      </w:r>
      <w:r w:rsidRPr="003C7C5F">
        <w:rPr>
          <w:sz w:val="28"/>
          <w:szCs w:val="28"/>
        </w:rPr>
        <w:t>% к плану;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10 00 «Социальная политика» при плановых бюджетных назначениях в сумме </w:t>
      </w:r>
      <w:r>
        <w:rPr>
          <w:sz w:val="28"/>
          <w:szCs w:val="28"/>
        </w:rPr>
        <w:t>2 780 760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2 773 071 руб. или 99,7% к плану;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11 00 «Физическая культура и спорт» при плановых бюджетных назначениях в сумме </w:t>
      </w:r>
      <w:r>
        <w:rPr>
          <w:sz w:val="28"/>
          <w:szCs w:val="28"/>
        </w:rPr>
        <w:t>1 484 800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1 356 935 руб. или 91,4% к плану.</w:t>
      </w: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</w:p>
    <w:p w:rsidR="0044519E" w:rsidRPr="007E4C69" w:rsidRDefault="0044519E" w:rsidP="007E4C69">
      <w:pPr>
        <w:pStyle w:val="af5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7E4C69">
        <w:rPr>
          <w:rFonts w:ascii="Times New Roman" w:hAnsi="Times New Roman"/>
          <w:b/>
          <w:sz w:val="28"/>
          <w:szCs w:val="28"/>
        </w:rPr>
        <w:t>Дефицит</w:t>
      </w:r>
    </w:p>
    <w:p w:rsidR="0044519E" w:rsidRPr="003C7C5F" w:rsidRDefault="0044519E" w:rsidP="007E4C69">
      <w:pPr>
        <w:ind w:left="567" w:firstLine="567"/>
        <w:rPr>
          <w:b/>
          <w:sz w:val="28"/>
          <w:szCs w:val="28"/>
        </w:rPr>
      </w:pPr>
    </w:p>
    <w:p w:rsidR="0044519E" w:rsidRPr="003C7C5F" w:rsidRDefault="0044519E" w:rsidP="007E4C69">
      <w:pPr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Бюджет</w:t>
      </w:r>
      <w:r>
        <w:rPr>
          <w:sz w:val="28"/>
          <w:szCs w:val="28"/>
        </w:rPr>
        <w:t xml:space="preserve"> муниципального образования - </w:t>
      </w:r>
      <w:r w:rsidRPr="003C7C5F">
        <w:rPr>
          <w:sz w:val="28"/>
          <w:szCs w:val="28"/>
        </w:rPr>
        <w:t>Моздокск</w:t>
      </w:r>
      <w:r>
        <w:rPr>
          <w:sz w:val="28"/>
          <w:szCs w:val="28"/>
        </w:rPr>
        <w:t>ое городское поселение за 2016</w:t>
      </w:r>
      <w:r w:rsidRPr="003C7C5F">
        <w:rPr>
          <w:sz w:val="28"/>
          <w:szCs w:val="28"/>
        </w:rPr>
        <w:t xml:space="preserve"> год при прогнозируемом дефиците в сумме </w:t>
      </w:r>
      <w:r>
        <w:rPr>
          <w:sz w:val="28"/>
          <w:szCs w:val="28"/>
        </w:rPr>
        <w:t>29 879 015</w:t>
      </w:r>
      <w:r w:rsidRPr="003C7C5F">
        <w:rPr>
          <w:sz w:val="28"/>
          <w:szCs w:val="28"/>
        </w:rPr>
        <w:t xml:space="preserve"> руб. исполнен с </w:t>
      </w:r>
      <w:r>
        <w:rPr>
          <w:sz w:val="28"/>
          <w:szCs w:val="28"/>
        </w:rPr>
        <w:t>дефицитом</w:t>
      </w:r>
      <w:r w:rsidRPr="003C7C5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5 301 024</w:t>
      </w:r>
      <w:r w:rsidRPr="003C7C5F">
        <w:rPr>
          <w:sz w:val="28"/>
          <w:szCs w:val="28"/>
        </w:rPr>
        <w:t xml:space="preserve"> руб.</w:t>
      </w:r>
    </w:p>
    <w:p w:rsidR="0044519E" w:rsidRPr="003C7C5F" w:rsidRDefault="0044519E" w:rsidP="007E4C69">
      <w:pPr>
        <w:pStyle w:val="ConsPlusNormal"/>
        <w:widowControl/>
        <w:ind w:left="567" w:firstLine="567"/>
        <w:rPr>
          <w:b/>
          <w:sz w:val="28"/>
          <w:szCs w:val="28"/>
        </w:rPr>
      </w:pPr>
    </w:p>
    <w:p w:rsidR="0044519E" w:rsidRDefault="0044519E" w:rsidP="007E4C69">
      <w:pPr>
        <w:pStyle w:val="ConsPlusNormal"/>
        <w:widowControl/>
        <w:ind w:left="567" w:firstLine="0"/>
        <w:jc w:val="center"/>
        <w:rPr>
          <w:b/>
          <w:sz w:val="28"/>
          <w:szCs w:val="28"/>
        </w:rPr>
      </w:pPr>
      <w:r w:rsidRPr="00764BFC">
        <w:rPr>
          <w:b/>
          <w:sz w:val="28"/>
          <w:szCs w:val="28"/>
        </w:rPr>
        <w:t>4.</w:t>
      </w:r>
      <w:r w:rsidRPr="003C7C5F">
        <w:rPr>
          <w:b/>
          <w:sz w:val="28"/>
          <w:szCs w:val="28"/>
        </w:rPr>
        <w:t>Остаток денежных средств</w:t>
      </w:r>
    </w:p>
    <w:p w:rsidR="0044519E" w:rsidRPr="003C7C5F" w:rsidRDefault="0044519E" w:rsidP="007E4C69">
      <w:pPr>
        <w:pStyle w:val="ConsPlusNormal"/>
        <w:widowControl/>
        <w:ind w:left="567" w:firstLine="567"/>
        <w:jc w:val="center"/>
        <w:rPr>
          <w:sz w:val="28"/>
          <w:szCs w:val="28"/>
        </w:rPr>
      </w:pPr>
    </w:p>
    <w:p w:rsidR="0044519E" w:rsidRPr="003C7C5F" w:rsidRDefault="0044519E" w:rsidP="007E4C69">
      <w:pPr>
        <w:pStyle w:val="ConsPlusNormal"/>
        <w:widowControl/>
        <w:ind w:left="567"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кассового</w:t>
      </w:r>
      <w:r w:rsidRPr="003C7C5F">
        <w:rPr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 xml:space="preserve"> муниципального образования - Моздокское городское поселение</w:t>
      </w:r>
      <w:r w:rsidRPr="003C7C5F">
        <w:rPr>
          <w:sz w:val="28"/>
          <w:szCs w:val="28"/>
        </w:rPr>
        <w:t xml:space="preserve"> остаток денежн</w:t>
      </w:r>
      <w:r>
        <w:rPr>
          <w:sz w:val="28"/>
          <w:szCs w:val="28"/>
        </w:rPr>
        <w:t>ых средств на 01.01.2017</w:t>
      </w:r>
      <w:r w:rsidRPr="003C7C5F">
        <w:rPr>
          <w:sz w:val="28"/>
          <w:szCs w:val="28"/>
        </w:rPr>
        <w:t xml:space="preserve"> годасоставил </w:t>
      </w:r>
      <w:r>
        <w:rPr>
          <w:sz w:val="28"/>
          <w:szCs w:val="28"/>
        </w:rPr>
        <w:t>19 510 567,66</w:t>
      </w:r>
      <w:r w:rsidRPr="003C7C5F">
        <w:rPr>
          <w:sz w:val="28"/>
          <w:szCs w:val="28"/>
        </w:rPr>
        <w:t xml:space="preserve"> руб., из них: </w:t>
      </w:r>
    </w:p>
    <w:p w:rsidR="0044519E" w:rsidRPr="002E7AD4" w:rsidRDefault="0044519E" w:rsidP="007E4C69">
      <w:pPr>
        <w:pStyle w:val="ConsPlusNormal"/>
        <w:widowControl/>
        <w:ind w:left="567" w:firstLine="567"/>
        <w:jc w:val="both"/>
        <w:rPr>
          <w:bCs/>
          <w:sz w:val="28"/>
          <w:szCs w:val="28"/>
        </w:rPr>
      </w:pPr>
      <w:r w:rsidRPr="003C7C5F">
        <w:rPr>
          <w:sz w:val="28"/>
          <w:szCs w:val="28"/>
        </w:rPr>
        <w:t xml:space="preserve">- </w:t>
      </w:r>
      <w:r w:rsidRPr="002E7AD4">
        <w:rPr>
          <w:sz w:val="28"/>
          <w:szCs w:val="28"/>
        </w:rPr>
        <w:t>5 021 893,6</w:t>
      </w:r>
      <w:r>
        <w:rPr>
          <w:sz w:val="28"/>
          <w:szCs w:val="28"/>
        </w:rPr>
        <w:t>8</w:t>
      </w:r>
      <w:r w:rsidRPr="003C7C5F">
        <w:rPr>
          <w:sz w:val="28"/>
          <w:szCs w:val="28"/>
        </w:rPr>
        <w:t xml:space="preserve"> руб. на обеспечение мероприятий по переселению граждан из аварийного жилищного фонда</w:t>
      </w:r>
      <w:r>
        <w:rPr>
          <w:sz w:val="28"/>
          <w:szCs w:val="28"/>
        </w:rPr>
        <w:t xml:space="preserve"> с учетом необходимости развития малоэтажного строительства</w:t>
      </w:r>
      <w:r w:rsidRPr="003C7C5F">
        <w:rPr>
          <w:sz w:val="28"/>
          <w:szCs w:val="28"/>
        </w:rPr>
        <w:t xml:space="preserve"> за с</w:t>
      </w:r>
      <w:r>
        <w:rPr>
          <w:sz w:val="28"/>
          <w:szCs w:val="28"/>
        </w:rPr>
        <w:t>чет средств, поступивших от государственной</w:t>
      </w:r>
      <w:r w:rsidRPr="003C7C5F">
        <w:rPr>
          <w:sz w:val="28"/>
          <w:szCs w:val="28"/>
        </w:rPr>
        <w:t xml:space="preserve"> корпорации - Фонд содействия реформированию ЖКХ</w:t>
      </w:r>
      <w:r w:rsidRPr="0012678E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12678E">
        <w:rPr>
          <w:sz w:val="28"/>
          <w:szCs w:val="28"/>
        </w:rPr>
        <w:t xml:space="preserve">аботы по строительству </w:t>
      </w:r>
      <w:r>
        <w:rPr>
          <w:sz w:val="28"/>
          <w:szCs w:val="28"/>
        </w:rPr>
        <w:t>38</w:t>
      </w:r>
      <w:r w:rsidRPr="0012678E">
        <w:rPr>
          <w:sz w:val="28"/>
          <w:szCs w:val="28"/>
        </w:rPr>
        <w:t xml:space="preserve">-кв дома по муниципальному </w:t>
      </w:r>
      <w:r w:rsidRPr="002E7AD4">
        <w:rPr>
          <w:sz w:val="28"/>
          <w:szCs w:val="28"/>
        </w:rPr>
        <w:t xml:space="preserve">контракту № </w:t>
      </w:r>
      <w:r>
        <w:rPr>
          <w:sz w:val="28"/>
          <w:szCs w:val="28"/>
        </w:rPr>
        <w:t>0310300003116000062</w:t>
      </w:r>
      <w:r w:rsidRPr="002E7AD4">
        <w:rPr>
          <w:sz w:val="28"/>
          <w:szCs w:val="28"/>
        </w:rPr>
        <w:t xml:space="preserve"> от 28.11.2016г. планируется закончить в 2017г., соответственно средства будут освоены в 2017г.)</w:t>
      </w:r>
      <w:r w:rsidRPr="002E7AD4">
        <w:rPr>
          <w:bCs/>
          <w:sz w:val="28"/>
          <w:szCs w:val="28"/>
        </w:rPr>
        <w:t>;</w:t>
      </w:r>
    </w:p>
    <w:p w:rsidR="0044519E" w:rsidRPr="002E7AD4" w:rsidRDefault="0044519E" w:rsidP="007E4C69">
      <w:pPr>
        <w:pStyle w:val="ConsPlusNormal"/>
        <w:widowControl/>
        <w:ind w:left="567" w:firstLine="567"/>
        <w:jc w:val="both"/>
        <w:rPr>
          <w:bCs/>
          <w:sz w:val="28"/>
          <w:szCs w:val="28"/>
        </w:rPr>
      </w:pPr>
      <w:r w:rsidRPr="002E7AD4">
        <w:rPr>
          <w:bCs/>
          <w:sz w:val="28"/>
          <w:szCs w:val="28"/>
        </w:rPr>
        <w:t xml:space="preserve">- </w:t>
      </w:r>
      <w:r w:rsidRPr="002E7AD4">
        <w:rPr>
          <w:sz w:val="28"/>
          <w:szCs w:val="28"/>
        </w:rPr>
        <w:t>2 329 927,25 руб. на обеспечение мероприятий по переселению граждан из аварийного жилого фонда за счет средств</w:t>
      </w:r>
      <w:r w:rsidRPr="002E7AD4">
        <w:rPr>
          <w:bCs/>
          <w:sz w:val="28"/>
          <w:szCs w:val="28"/>
        </w:rPr>
        <w:t xml:space="preserve"> республиканского бюджета </w:t>
      </w:r>
      <w:r w:rsidRPr="002E7AD4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12678E">
        <w:rPr>
          <w:sz w:val="28"/>
          <w:szCs w:val="28"/>
        </w:rPr>
        <w:t xml:space="preserve">аботы по строительству </w:t>
      </w:r>
      <w:r>
        <w:rPr>
          <w:sz w:val="28"/>
          <w:szCs w:val="28"/>
        </w:rPr>
        <w:t>38</w:t>
      </w:r>
      <w:r w:rsidRPr="0012678E">
        <w:rPr>
          <w:sz w:val="28"/>
          <w:szCs w:val="28"/>
        </w:rPr>
        <w:t xml:space="preserve">-кв дома по муниципальному </w:t>
      </w:r>
      <w:r w:rsidRPr="002E7AD4">
        <w:rPr>
          <w:sz w:val="28"/>
          <w:szCs w:val="28"/>
        </w:rPr>
        <w:t xml:space="preserve">контракту № </w:t>
      </w:r>
      <w:r>
        <w:rPr>
          <w:sz w:val="28"/>
          <w:szCs w:val="28"/>
        </w:rPr>
        <w:t>0310300003116000062</w:t>
      </w:r>
      <w:r w:rsidRPr="002E7AD4">
        <w:rPr>
          <w:sz w:val="28"/>
          <w:szCs w:val="28"/>
        </w:rPr>
        <w:t xml:space="preserve"> от 28.11.2016г. планируется закончить в 2017г., соответственно средства будут освоены в 2017г.)</w:t>
      </w:r>
      <w:r w:rsidRPr="002E7AD4">
        <w:rPr>
          <w:bCs/>
          <w:sz w:val="28"/>
          <w:szCs w:val="28"/>
        </w:rPr>
        <w:t>;</w:t>
      </w:r>
    </w:p>
    <w:p w:rsidR="0044519E" w:rsidRPr="003C7C5F" w:rsidRDefault="0044519E" w:rsidP="007E4C69">
      <w:pPr>
        <w:pStyle w:val="ConsPlusNormal"/>
        <w:widowControl/>
        <w:ind w:left="567" w:firstLine="567"/>
        <w:jc w:val="both"/>
        <w:rPr>
          <w:bCs/>
          <w:sz w:val="28"/>
          <w:szCs w:val="28"/>
        </w:rPr>
      </w:pPr>
      <w:r w:rsidRPr="002E7AD4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5 575 811,44 </w:t>
      </w:r>
      <w:r w:rsidRPr="002E7AD4">
        <w:rPr>
          <w:sz w:val="28"/>
          <w:szCs w:val="28"/>
        </w:rPr>
        <w:t>руб. на обеспечение мероприятий по переселению граждан из аварийного жилого фонда за счет средств</w:t>
      </w:r>
      <w:r w:rsidRPr="002E7AD4">
        <w:rPr>
          <w:bCs/>
          <w:sz w:val="28"/>
          <w:szCs w:val="28"/>
        </w:rPr>
        <w:t xml:space="preserve"> местного бюджета</w:t>
      </w:r>
      <w:r w:rsidRPr="00D56507">
        <w:rPr>
          <w:bCs/>
          <w:sz w:val="28"/>
          <w:szCs w:val="28"/>
        </w:rPr>
        <w:t>;</w:t>
      </w:r>
    </w:p>
    <w:p w:rsidR="0044519E" w:rsidRPr="00D34406" w:rsidRDefault="0044519E" w:rsidP="007E4C69">
      <w:pPr>
        <w:pStyle w:val="ConsPlusNormal"/>
        <w:widowControl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- 2 200 000,00 руб. м</w:t>
      </w:r>
      <w:r w:rsidRPr="00D34406">
        <w:rPr>
          <w:sz w:val="28"/>
          <w:szCs w:val="28"/>
        </w:rPr>
        <w:t>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</w:r>
      <w:r w:rsidRPr="00AB48D4">
        <w:rPr>
          <w:sz w:val="28"/>
          <w:szCs w:val="28"/>
        </w:rPr>
        <w:t>(муниципальный контракт на ремонт автомобильных дорог заключен 19.12.2016г.)</w:t>
      </w:r>
    </w:p>
    <w:p w:rsidR="0044519E" w:rsidRDefault="0044519E" w:rsidP="007E4C69">
      <w:pPr>
        <w:pStyle w:val="ConsPlusNormal"/>
        <w:widowControl/>
        <w:ind w:left="567" w:firstLine="567"/>
        <w:jc w:val="both"/>
        <w:rPr>
          <w:sz w:val="28"/>
          <w:szCs w:val="28"/>
        </w:rPr>
      </w:pPr>
      <w:r w:rsidRPr="00B667D4">
        <w:rPr>
          <w:sz w:val="28"/>
          <w:szCs w:val="28"/>
        </w:rPr>
        <w:t>-</w:t>
      </w:r>
      <w:r>
        <w:rPr>
          <w:sz w:val="28"/>
          <w:szCs w:val="28"/>
        </w:rPr>
        <w:t xml:space="preserve"> 4 382 935,29 </w:t>
      </w:r>
      <w:r w:rsidRPr="00B667D4">
        <w:rPr>
          <w:sz w:val="28"/>
          <w:szCs w:val="28"/>
        </w:rPr>
        <w:t xml:space="preserve">руб. остатки неиспользованных средств по муниципальным контрактам </w:t>
      </w:r>
      <w:r>
        <w:rPr>
          <w:sz w:val="28"/>
          <w:szCs w:val="28"/>
        </w:rPr>
        <w:t>О</w:t>
      </w:r>
      <w:r w:rsidRPr="00B667D4">
        <w:rPr>
          <w:sz w:val="28"/>
          <w:szCs w:val="28"/>
        </w:rPr>
        <w:t>статок</w:t>
      </w:r>
      <w:r>
        <w:rPr>
          <w:sz w:val="28"/>
          <w:szCs w:val="28"/>
        </w:rPr>
        <w:t xml:space="preserve"> средств</w:t>
      </w:r>
      <w:r w:rsidRPr="00B667D4">
        <w:rPr>
          <w:sz w:val="28"/>
          <w:szCs w:val="28"/>
        </w:rPr>
        <w:t xml:space="preserve"> связан со сложностями заключения муниципальных контрактов в рамках исполнения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4519E" w:rsidRPr="00EC24A9" w:rsidRDefault="0044519E" w:rsidP="007E4C69">
      <w:pPr>
        <w:tabs>
          <w:tab w:val="left" w:pos="0"/>
        </w:tabs>
        <w:ind w:left="567" w:firstLine="567"/>
        <w:jc w:val="both"/>
        <w:rPr>
          <w:bCs/>
          <w:color w:val="FF0000"/>
          <w:sz w:val="28"/>
          <w:szCs w:val="28"/>
        </w:rPr>
      </w:pPr>
    </w:p>
    <w:p w:rsidR="0044519E" w:rsidRDefault="0044519E" w:rsidP="007E4C69">
      <w:pPr>
        <w:pStyle w:val="ConsPlusNormal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667D4">
        <w:rPr>
          <w:b/>
          <w:sz w:val="28"/>
          <w:szCs w:val="28"/>
        </w:rPr>
        <w:t>Уровень бюджетной обеспеченности</w:t>
      </w:r>
    </w:p>
    <w:p w:rsidR="0044519E" w:rsidRPr="00B667D4" w:rsidRDefault="0044519E" w:rsidP="007E4C69">
      <w:pPr>
        <w:pStyle w:val="ConsPlusNormal"/>
        <w:widowControl/>
        <w:ind w:left="567" w:firstLine="567"/>
        <w:rPr>
          <w:b/>
          <w:sz w:val="28"/>
          <w:szCs w:val="28"/>
        </w:rPr>
      </w:pP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321ADC">
        <w:rPr>
          <w:sz w:val="28"/>
          <w:szCs w:val="28"/>
        </w:rPr>
        <w:t>Уровень бюджетной обеспеченности на 1 жителя Моздокского городского поселения за 201</w:t>
      </w:r>
      <w:r>
        <w:rPr>
          <w:sz w:val="28"/>
          <w:szCs w:val="28"/>
        </w:rPr>
        <w:t>6</w:t>
      </w:r>
      <w:r w:rsidRPr="00321ADC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 xml:space="preserve"> 4 138</w:t>
      </w:r>
      <w:r w:rsidRPr="00321ADC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87,8</w:t>
      </w:r>
      <w:r w:rsidRPr="00321ADC">
        <w:rPr>
          <w:sz w:val="28"/>
          <w:szCs w:val="28"/>
        </w:rPr>
        <w:t>% к прошлому году</w:t>
      </w:r>
      <w:r>
        <w:rPr>
          <w:sz w:val="28"/>
          <w:szCs w:val="28"/>
        </w:rPr>
        <w:t>.</w:t>
      </w:r>
    </w:p>
    <w:p w:rsidR="0044519E" w:rsidRPr="00AB48D4" w:rsidRDefault="0044519E" w:rsidP="007E4C69">
      <w:pPr>
        <w:ind w:left="567" w:firstLine="567"/>
        <w:jc w:val="both"/>
        <w:rPr>
          <w:sz w:val="28"/>
          <w:szCs w:val="28"/>
        </w:rPr>
      </w:pPr>
      <w:r w:rsidRPr="00AB48D4">
        <w:rPr>
          <w:sz w:val="28"/>
          <w:szCs w:val="28"/>
        </w:rPr>
        <w:t>Динамика изменения показателя уровня бюджетной обеспеченности на 1 жителя по годам приведена в диаграмме:</w:t>
      </w:r>
    </w:p>
    <w:p w:rsidR="0044519E" w:rsidRPr="00AB48D4" w:rsidRDefault="0044519E" w:rsidP="0044519E">
      <w:pPr>
        <w:ind w:firstLine="720"/>
        <w:jc w:val="both"/>
        <w:rPr>
          <w:sz w:val="28"/>
          <w:szCs w:val="28"/>
        </w:rPr>
      </w:pPr>
    </w:p>
    <w:p w:rsidR="0044519E" w:rsidRPr="00742957" w:rsidRDefault="0044519E" w:rsidP="0044519E">
      <w:pPr>
        <w:ind w:firstLine="720"/>
        <w:rPr>
          <w:sz w:val="28"/>
          <w:szCs w:val="28"/>
          <w:highlight w:val="yellow"/>
        </w:rPr>
      </w:pPr>
      <w:r w:rsidRPr="00231E3A">
        <w:rPr>
          <w:noProof/>
        </w:rPr>
        <w:drawing>
          <wp:inline distT="0" distB="0" distL="0" distR="0">
            <wp:extent cx="5191125" cy="35814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519E" w:rsidRDefault="0044519E" w:rsidP="0044519E">
      <w:pPr>
        <w:ind w:firstLine="708"/>
        <w:jc w:val="both"/>
        <w:rPr>
          <w:sz w:val="28"/>
          <w:szCs w:val="28"/>
          <w:highlight w:val="yellow"/>
        </w:rPr>
      </w:pPr>
    </w:p>
    <w:p w:rsidR="0044519E" w:rsidRPr="00580771" w:rsidRDefault="0044519E" w:rsidP="007E4C69">
      <w:pPr>
        <w:ind w:left="567" w:firstLine="567"/>
        <w:jc w:val="both"/>
        <w:rPr>
          <w:sz w:val="28"/>
          <w:szCs w:val="28"/>
        </w:rPr>
      </w:pPr>
      <w:r w:rsidRPr="00580771">
        <w:rPr>
          <w:sz w:val="28"/>
          <w:szCs w:val="28"/>
        </w:rPr>
        <w:t>Рост уровня бюджетной обеспеченности на 1 жителя наблюдался с 2011 по 2013 годы. Это объяснялось получением субвенций на обеспечение жилыми помещениями детей-сирот в рамках исполнения государственных полномочий (2012 г.), а также участием в целевых программах по переселению граждан из аварийного жилищного фонда, по капитальному ремонту многоквартирных домов, по капитальному ремонту и ремонту автомобильных дорог общего пользования местного значения, дворовых территорий многоквартирных домов. Начиная с 2014 года, в бюджет Моздокского городского поселения прекращается поступление налога на доходы физических лиц по дополнительному нормативу отчисления в размере 5%, установленному представительным органом Моздокского района. Сокращение поступления НДФЛ оценивается:</w:t>
      </w:r>
    </w:p>
    <w:p w:rsidR="0044519E" w:rsidRPr="00580771" w:rsidRDefault="0044519E" w:rsidP="007E4C69">
      <w:pPr>
        <w:ind w:left="567" w:firstLine="567"/>
        <w:jc w:val="both"/>
        <w:rPr>
          <w:sz w:val="28"/>
          <w:szCs w:val="28"/>
        </w:rPr>
      </w:pPr>
      <w:r w:rsidRPr="00580771">
        <w:rPr>
          <w:sz w:val="28"/>
          <w:szCs w:val="28"/>
        </w:rPr>
        <w:t>в 2014 г. к 2013 г. – на 26 813,7 тыс. руб.;</w:t>
      </w:r>
    </w:p>
    <w:p w:rsidR="0044519E" w:rsidRPr="00580771" w:rsidRDefault="0044519E" w:rsidP="007E4C69">
      <w:pPr>
        <w:ind w:left="567" w:firstLine="567"/>
        <w:jc w:val="both"/>
        <w:rPr>
          <w:sz w:val="28"/>
          <w:szCs w:val="28"/>
        </w:rPr>
      </w:pPr>
      <w:r w:rsidRPr="00580771">
        <w:rPr>
          <w:sz w:val="28"/>
          <w:szCs w:val="28"/>
        </w:rPr>
        <w:t>в 2015 г. к 2013 г. – на 28 647,9 тыс. руб.;</w:t>
      </w:r>
    </w:p>
    <w:p w:rsidR="0044519E" w:rsidRPr="00580771" w:rsidRDefault="0044519E" w:rsidP="007E4C69">
      <w:pPr>
        <w:ind w:left="567" w:firstLine="567"/>
        <w:jc w:val="both"/>
        <w:rPr>
          <w:sz w:val="28"/>
          <w:szCs w:val="28"/>
        </w:rPr>
      </w:pPr>
      <w:r w:rsidRPr="00580771">
        <w:rPr>
          <w:sz w:val="28"/>
          <w:szCs w:val="28"/>
        </w:rPr>
        <w:t>в 2016 г. К 2013 г. – на 22 300,1 тыс. руб.</w:t>
      </w:r>
    </w:p>
    <w:p w:rsidR="0044519E" w:rsidRPr="00580771" w:rsidRDefault="0044519E" w:rsidP="007E4C69">
      <w:pPr>
        <w:ind w:left="567" w:firstLine="567"/>
        <w:jc w:val="both"/>
        <w:rPr>
          <w:sz w:val="28"/>
          <w:szCs w:val="28"/>
        </w:rPr>
      </w:pPr>
      <w:r w:rsidRPr="00580771">
        <w:rPr>
          <w:sz w:val="28"/>
          <w:szCs w:val="28"/>
        </w:rPr>
        <w:t>Однако на фоне резкого снижения поступления НДФЛ не произошло сопоставимого увеличения поступления дотации на выравнивание бюджетной обеспеченности. Так, сумма поступившей дотации за 2014 г. составила 20 513,4 тыс. руб. (на 9 853,9 тыс. руб. больше, чем в 2013 г.), за 2015 г. – 18 038,3 тыс. руб. (на 7 378,8 тыс. руб. больше, чем в 2013 г.), за 2016 г. – 14 005,9 тыс. руб. (на 3 346,4 тыс. руб. больше, чем в 2013 г.).</w:t>
      </w:r>
    </w:p>
    <w:p w:rsidR="0044519E" w:rsidRPr="00580771" w:rsidRDefault="0044519E" w:rsidP="007E4C69">
      <w:pPr>
        <w:ind w:left="567" w:firstLine="567"/>
        <w:jc w:val="both"/>
        <w:rPr>
          <w:sz w:val="28"/>
          <w:szCs w:val="28"/>
        </w:rPr>
      </w:pPr>
      <w:r w:rsidRPr="00580771">
        <w:rPr>
          <w:sz w:val="28"/>
          <w:szCs w:val="28"/>
        </w:rPr>
        <w:t>Уровень бюджетной обеспеченности на 1 жителя в 2016 году снизился по отношению к 2015 году в связи с тем, что объем полученных доходов бюджета за 2016 год меньше, чем за 2015 год на 17 405,5 тыс. руб., несмотря на увеличение объема налоговых и неналоговых доходов по отношению к 2015 году на 20 844,4 тыс. руб. Уменьшение объема поступивших безвозмездных поступлений в 2016 году произошло в связи с несвоевременной реализацией муниципальной адресной программы «Переселение граждан из аварийного жилищного фонда в Моздокском городском поселении на период 2013-2017 годы».</w:t>
      </w:r>
    </w:p>
    <w:p w:rsidR="0044519E" w:rsidRPr="00A47212" w:rsidRDefault="0044519E" w:rsidP="007E4C69">
      <w:pPr>
        <w:ind w:left="567" w:firstLine="567"/>
        <w:jc w:val="both"/>
        <w:rPr>
          <w:sz w:val="28"/>
          <w:szCs w:val="28"/>
        </w:rPr>
      </w:pPr>
      <w:r w:rsidRPr="00A47212">
        <w:rPr>
          <w:sz w:val="28"/>
          <w:szCs w:val="28"/>
        </w:rPr>
        <w:t>Следствием неравноценной замены дополнительного норматива поступления налога на доходы физических лиц на дотацию на выравнивание бюджетной обеспеченности, а также вышеперечисленных факторов явилось сокращение показателя уровня бюджетной обеспеченности на 1 жителя в 2014-201</w:t>
      </w:r>
      <w:r>
        <w:rPr>
          <w:sz w:val="28"/>
          <w:szCs w:val="28"/>
        </w:rPr>
        <w:t>6</w:t>
      </w:r>
      <w:r w:rsidRPr="00A47212">
        <w:rPr>
          <w:sz w:val="28"/>
          <w:szCs w:val="28"/>
        </w:rPr>
        <w:t xml:space="preserve"> годах, что наглядно иллюстрируется в вышеприведенной диаграмме.</w:t>
      </w:r>
    </w:p>
    <w:p w:rsidR="0044519E" w:rsidRDefault="0044519E" w:rsidP="007E4C69">
      <w:pPr>
        <w:ind w:left="567" w:firstLine="567"/>
        <w:jc w:val="both"/>
        <w:rPr>
          <w:sz w:val="28"/>
          <w:szCs w:val="28"/>
        </w:rPr>
      </w:pPr>
      <w:r w:rsidRPr="00A47212">
        <w:rPr>
          <w:sz w:val="28"/>
          <w:szCs w:val="28"/>
        </w:rPr>
        <w:t>Учитывая финансовую потребность по исполнению Программы социально-экономического развития муниципального образования Моздокское городское поселение на 2015 – 2018 годы, а также в целях повышения уровня бюджетной обеспеченности населения Моздокского городского поселения, необходимо увеличивать собственный налоговый и неналоговый потенциал,</w:t>
      </w:r>
      <w:r>
        <w:rPr>
          <w:sz w:val="28"/>
          <w:szCs w:val="28"/>
        </w:rPr>
        <w:t xml:space="preserve"> своевременно разрабатывать ПСД на муниципальные объекты для участия</w:t>
      </w:r>
      <w:r w:rsidRPr="00A47212">
        <w:rPr>
          <w:sz w:val="28"/>
          <w:szCs w:val="28"/>
        </w:rPr>
        <w:t xml:space="preserve"> в различных федеральных и республиканских целевых программах</w:t>
      </w:r>
      <w:r>
        <w:rPr>
          <w:sz w:val="28"/>
          <w:szCs w:val="28"/>
        </w:rPr>
        <w:t xml:space="preserve"> учитывая</w:t>
      </w:r>
      <w:r w:rsidRPr="00A47212">
        <w:rPr>
          <w:sz w:val="28"/>
          <w:szCs w:val="28"/>
        </w:rPr>
        <w:t xml:space="preserve"> возможности местного бюджета по обеспечению обязательного объема </w:t>
      </w:r>
      <w:proofErr w:type="spellStart"/>
      <w:r w:rsidRPr="00A47212">
        <w:rPr>
          <w:sz w:val="28"/>
          <w:szCs w:val="28"/>
        </w:rPr>
        <w:t>софинансирования</w:t>
      </w:r>
      <w:proofErr w:type="spellEnd"/>
      <w:r w:rsidRPr="00A47212">
        <w:rPr>
          <w:sz w:val="28"/>
          <w:szCs w:val="28"/>
        </w:rPr>
        <w:t>.</w:t>
      </w:r>
    </w:p>
    <w:p w:rsidR="0044519E" w:rsidRPr="00EC24A9" w:rsidRDefault="0044519E" w:rsidP="0044519E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  <w:r w:rsidRPr="00EC24A9">
        <w:rPr>
          <w:bCs/>
          <w:color w:val="FF0000"/>
          <w:sz w:val="32"/>
          <w:szCs w:val="32"/>
        </w:rPr>
        <w:tab/>
      </w:r>
    </w:p>
    <w:p w:rsidR="0044519E" w:rsidRPr="00EC24A9" w:rsidRDefault="0044519E" w:rsidP="0044519E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</w:p>
    <w:p w:rsidR="0044519E" w:rsidRPr="009D2399" w:rsidRDefault="0044519E" w:rsidP="007E4C69">
      <w:pPr>
        <w:ind w:firstLine="1134"/>
        <w:rPr>
          <w:sz w:val="28"/>
          <w:szCs w:val="28"/>
        </w:rPr>
      </w:pPr>
      <w:r w:rsidRPr="009D2399">
        <w:rPr>
          <w:sz w:val="28"/>
          <w:szCs w:val="28"/>
        </w:rPr>
        <w:tab/>
        <w:t xml:space="preserve">Зам. </w:t>
      </w:r>
      <w:r>
        <w:rPr>
          <w:sz w:val="28"/>
          <w:szCs w:val="28"/>
        </w:rPr>
        <w:t>г</w:t>
      </w:r>
      <w:r w:rsidRPr="009D2399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9D2399">
        <w:rPr>
          <w:sz w:val="28"/>
          <w:szCs w:val="28"/>
        </w:rPr>
        <w:t xml:space="preserve">дминистрации </w:t>
      </w:r>
    </w:p>
    <w:p w:rsidR="0044519E" w:rsidRDefault="0044519E" w:rsidP="007E4C69">
      <w:pPr>
        <w:ind w:firstLine="1134"/>
        <w:rPr>
          <w:sz w:val="28"/>
          <w:szCs w:val="28"/>
        </w:rPr>
      </w:pPr>
      <w:r w:rsidRPr="009D2399">
        <w:rPr>
          <w:sz w:val="28"/>
          <w:szCs w:val="28"/>
        </w:rPr>
        <w:tab/>
        <w:t>по экономике и финансам</w:t>
      </w:r>
      <w:r w:rsidR="007E4C69">
        <w:rPr>
          <w:sz w:val="28"/>
          <w:szCs w:val="28"/>
        </w:rPr>
        <w:tab/>
      </w:r>
      <w:r w:rsidR="007E4C69">
        <w:rPr>
          <w:sz w:val="28"/>
          <w:szCs w:val="28"/>
        </w:rPr>
        <w:tab/>
      </w:r>
      <w:r w:rsidR="007E4C69">
        <w:rPr>
          <w:sz w:val="28"/>
          <w:szCs w:val="28"/>
        </w:rPr>
        <w:tab/>
      </w:r>
      <w:r w:rsidR="007E4C69">
        <w:rPr>
          <w:sz w:val="28"/>
          <w:szCs w:val="28"/>
        </w:rPr>
        <w:tab/>
      </w:r>
      <w:r w:rsidRPr="009D2399">
        <w:rPr>
          <w:sz w:val="28"/>
          <w:szCs w:val="28"/>
        </w:rPr>
        <w:t>Л.С. Рыбалкина</w:t>
      </w:r>
    </w:p>
    <w:p w:rsidR="0044519E" w:rsidRPr="00EE5D21" w:rsidRDefault="0044519E" w:rsidP="0044519E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C1D85">
        <w:t>Приложение 1</w:t>
      </w:r>
    </w:p>
    <w:p w:rsidR="0044519E" w:rsidRPr="000C1D85" w:rsidRDefault="0044519E" w:rsidP="0044519E">
      <w:pPr>
        <w:ind w:firstLine="6521"/>
        <w:jc w:val="center"/>
      </w:pPr>
      <w:r w:rsidRPr="000C1D85">
        <w:t>к пояснительной записке</w:t>
      </w:r>
    </w:p>
    <w:p w:rsidR="0044519E" w:rsidRPr="000C1D85" w:rsidRDefault="0044519E" w:rsidP="0044519E">
      <w:pPr>
        <w:ind w:firstLine="6521"/>
        <w:jc w:val="center"/>
      </w:pPr>
      <w:r w:rsidRPr="000C1D85">
        <w:t xml:space="preserve">к решению Собрания </w:t>
      </w:r>
      <w:r>
        <w:t>пр</w:t>
      </w:r>
      <w:r w:rsidRPr="000C1D85">
        <w:t>едставителей</w:t>
      </w:r>
    </w:p>
    <w:p w:rsidR="0044519E" w:rsidRPr="000C1D85" w:rsidRDefault="0044519E" w:rsidP="0044519E">
      <w:pPr>
        <w:ind w:firstLine="6521"/>
        <w:jc w:val="center"/>
      </w:pPr>
      <w:r w:rsidRPr="000C1D85">
        <w:t>Моздокского городского поселения</w:t>
      </w:r>
    </w:p>
    <w:p w:rsidR="0044519E" w:rsidRPr="000C1D85" w:rsidRDefault="0044519E" w:rsidP="0044519E">
      <w:pPr>
        <w:ind w:firstLine="6521"/>
        <w:jc w:val="center"/>
      </w:pPr>
      <w:r>
        <w:t>от ___.___.2017г. № ___</w:t>
      </w:r>
    </w:p>
    <w:p w:rsidR="0044519E" w:rsidRDefault="0044519E" w:rsidP="0044519E">
      <w:pPr>
        <w:jc w:val="center"/>
        <w:rPr>
          <w:b/>
          <w:sz w:val="28"/>
          <w:szCs w:val="28"/>
        </w:rPr>
      </w:pPr>
    </w:p>
    <w:p w:rsidR="0044519E" w:rsidRPr="002F4DD6" w:rsidRDefault="0044519E" w:rsidP="0044519E">
      <w:pPr>
        <w:jc w:val="center"/>
        <w:rPr>
          <w:b/>
          <w:sz w:val="28"/>
          <w:szCs w:val="28"/>
        </w:rPr>
      </w:pPr>
    </w:p>
    <w:p w:rsidR="0044519E" w:rsidRPr="002F4DD6" w:rsidRDefault="0044519E" w:rsidP="0044519E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Исполнение бюджета</w:t>
      </w:r>
      <w:r>
        <w:rPr>
          <w:b/>
          <w:sz w:val="28"/>
          <w:szCs w:val="28"/>
        </w:rPr>
        <w:t xml:space="preserve"> муниципального образования -</w:t>
      </w:r>
    </w:p>
    <w:p w:rsidR="0044519E" w:rsidRDefault="0044519E" w:rsidP="0044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Моздокское городское поселение</w:t>
      </w:r>
      <w:r w:rsidRPr="002F4DD6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6</w:t>
      </w:r>
      <w:r w:rsidRPr="002F4DD6">
        <w:rPr>
          <w:b/>
          <w:sz w:val="28"/>
          <w:szCs w:val="28"/>
        </w:rPr>
        <w:t xml:space="preserve"> год</w:t>
      </w:r>
    </w:p>
    <w:p w:rsidR="0044519E" w:rsidRPr="002F4DD6" w:rsidRDefault="0044519E" w:rsidP="0044519E">
      <w:pPr>
        <w:jc w:val="center"/>
        <w:rPr>
          <w:b/>
          <w:sz w:val="28"/>
          <w:szCs w:val="28"/>
        </w:rPr>
      </w:pPr>
    </w:p>
    <w:p w:rsidR="0044519E" w:rsidRPr="002F4DD6" w:rsidRDefault="0044519E" w:rsidP="0044519E"/>
    <w:tbl>
      <w:tblPr>
        <w:tblpPr w:leftFromText="180" w:rightFromText="180" w:vertAnchor="text" w:tblpX="216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821"/>
        <w:gridCol w:w="1276"/>
        <w:gridCol w:w="1559"/>
        <w:gridCol w:w="709"/>
      </w:tblGrid>
      <w:tr w:rsidR="0044519E" w:rsidRPr="00DB74D2" w:rsidTr="00567C8F">
        <w:trPr>
          <w:trHeight w:val="900"/>
        </w:trPr>
        <w:tc>
          <w:tcPr>
            <w:tcW w:w="2267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 xml:space="preserve"> Исполнено на 01.01.2017г.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139 714 442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140 670 956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71 050 000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71 227 921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100,3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71 050 000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71 227 921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100,3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23 278 000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24 069 109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101,4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15 2019 000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15 554 361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102,2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8 331 000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8 336 149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100,1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178 000 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178 599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100,3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19 360 000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19 603 177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101,3</w:t>
            </w:r>
          </w:p>
        </w:tc>
      </w:tr>
      <w:tr w:rsidR="0044519E" w:rsidRPr="00DB74D2" w:rsidTr="00567C8F">
        <w:trPr>
          <w:trHeight w:val="58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3 380 000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3 050 375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90,2</w:t>
            </w:r>
          </w:p>
        </w:tc>
      </w:tr>
      <w:tr w:rsidR="0044519E" w:rsidRPr="00DB74D2" w:rsidTr="00567C8F">
        <w:trPr>
          <w:trHeight w:val="6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10 990 000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11 ,347 710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103,3</w:t>
            </w:r>
          </w:p>
        </w:tc>
      </w:tr>
      <w:tr w:rsidR="0044519E" w:rsidRPr="00DB74D2" w:rsidTr="00567C8F">
        <w:trPr>
          <w:trHeight w:val="6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4 990 000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5 205 092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104,3</w:t>
            </w:r>
          </w:p>
        </w:tc>
      </w:tr>
      <w:tr w:rsidR="0044519E" w:rsidRPr="00DB74D2" w:rsidTr="00567C8F">
        <w:trPr>
          <w:trHeight w:val="63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13 109 500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13 222 356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100,9</w:t>
            </w:r>
          </w:p>
        </w:tc>
      </w:tr>
      <w:tr w:rsidR="0044519E" w:rsidRPr="00DB74D2" w:rsidTr="00567C8F">
        <w:trPr>
          <w:trHeight w:val="78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4 700 000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4 790 195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101,9</w:t>
            </w:r>
          </w:p>
        </w:tc>
      </w:tr>
      <w:tr w:rsidR="0044519E" w:rsidRPr="00DB74D2" w:rsidTr="00567C8F">
        <w:trPr>
          <w:trHeight w:val="79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333 000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333 482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100,1</w:t>
            </w:r>
          </w:p>
        </w:tc>
      </w:tr>
      <w:tr w:rsidR="0044519E" w:rsidRPr="00DB74D2" w:rsidTr="00567C8F">
        <w:trPr>
          <w:trHeight w:val="600"/>
        </w:trPr>
        <w:tc>
          <w:tcPr>
            <w:tcW w:w="2267" w:type="dxa"/>
            <w:shd w:val="clear" w:color="auto" w:fill="auto"/>
            <w:noWrap/>
            <w:vAlign w:val="bottom"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213 000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213 548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100,3</w:t>
            </w:r>
          </w:p>
        </w:tc>
      </w:tr>
      <w:tr w:rsidR="0044519E" w:rsidRPr="00DB74D2" w:rsidTr="00567C8F">
        <w:trPr>
          <w:trHeight w:val="6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7 600 000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7 620 887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100,3</w:t>
            </w:r>
          </w:p>
        </w:tc>
      </w:tr>
      <w:tr w:rsidR="0044519E" w:rsidRPr="00DB74D2" w:rsidTr="00567C8F">
        <w:trPr>
          <w:trHeight w:val="57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41 500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41 500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</w:t>
            </w:r>
          </w:p>
        </w:tc>
      </w:tr>
      <w:tr w:rsidR="0044519E" w:rsidRPr="00DB74D2" w:rsidTr="00567C8F">
        <w:trPr>
          <w:trHeight w:val="81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222 000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222744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100,3</w:t>
            </w:r>
          </w:p>
        </w:tc>
      </w:tr>
      <w:tr w:rsidR="0044519E" w:rsidRPr="00DB74D2" w:rsidTr="00567C8F">
        <w:trPr>
          <w:trHeight w:val="34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1 700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1 7620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103,7</w:t>
            </w:r>
          </w:p>
        </w:tc>
      </w:tr>
      <w:tr w:rsidR="0044519E" w:rsidRPr="00DB74D2" w:rsidTr="00567C8F">
        <w:trPr>
          <w:trHeight w:val="34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1 700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1 762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103,7</w:t>
            </w:r>
          </w:p>
        </w:tc>
      </w:tr>
      <w:tr w:rsidR="0044519E" w:rsidRPr="00DB74D2" w:rsidTr="00567C8F">
        <w:trPr>
          <w:trHeight w:val="45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2 503 000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2 583 926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103,2</w:t>
            </w:r>
          </w:p>
        </w:tc>
      </w:tr>
      <w:tr w:rsidR="0044519E" w:rsidRPr="00DB74D2" w:rsidTr="00567C8F">
        <w:trPr>
          <w:trHeight w:val="108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1 003 000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1 003 093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</w:t>
            </w:r>
          </w:p>
        </w:tc>
      </w:tr>
      <w:tr w:rsidR="0044519E" w:rsidRPr="00DB74D2" w:rsidTr="00567C8F">
        <w:trPr>
          <w:trHeight w:val="58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1 500 000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1 580 834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105,4</w:t>
            </w:r>
          </w:p>
        </w:tc>
      </w:tr>
      <w:tr w:rsidR="0044519E" w:rsidRPr="00DB74D2" w:rsidTr="00567C8F">
        <w:trPr>
          <w:trHeight w:val="585"/>
        </w:trPr>
        <w:tc>
          <w:tcPr>
            <w:tcW w:w="2267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9 815 200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9 815 339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</w:t>
            </w:r>
          </w:p>
        </w:tc>
      </w:tr>
      <w:tr w:rsidR="0044519E" w:rsidRPr="00DB74D2" w:rsidTr="00567C8F">
        <w:trPr>
          <w:trHeight w:val="585"/>
        </w:trPr>
        <w:tc>
          <w:tcPr>
            <w:tcW w:w="2267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9 815 200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9 815 242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147 000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147 367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147 000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147 367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100,2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35 655 964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30 683 053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44519E" w:rsidRPr="00DB74D2" w:rsidTr="00567C8F">
        <w:trPr>
          <w:trHeight w:val="6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35 635 964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31 175 723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2 02 01001 13 0000 151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14 005 900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14 005 900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100,0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2 02 02051 13 0000 151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158 460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158 460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100,0</w:t>
            </w:r>
          </w:p>
        </w:tc>
      </w:tr>
      <w:tr w:rsidR="0044519E" w:rsidRPr="00DB74D2" w:rsidTr="00567C8F">
        <w:trPr>
          <w:trHeight w:val="73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2 02 02088 13 0002 151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7 609 654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7 557 178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99,3</w:t>
            </w:r>
          </w:p>
        </w:tc>
      </w:tr>
      <w:tr w:rsidR="0044519E" w:rsidRPr="00DB74D2" w:rsidTr="00567C8F">
        <w:trPr>
          <w:trHeight w:val="52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2 02 02089 13 0002 151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2 860 286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2 860 286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</w:t>
            </w:r>
          </w:p>
        </w:tc>
      </w:tr>
      <w:tr w:rsidR="0044519E" w:rsidRPr="00DB74D2" w:rsidTr="00567C8F">
        <w:trPr>
          <w:trHeight w:val="73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2 02 02216 13 0000 151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6 307 764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1 900 000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30,1</w:t>
            </w:r>
          </w:p>
        </w:tc>
      </w:tr>
      <w:tr w:rsidR="0044519E" w:rsidRPr="00DB74D2" w:rsidTr="00567C8F">
        <w:trPr>
          <w:trHeight w:val="73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2 02 04056 13 0000 151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4 693 900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4 693 900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100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0</w:t>
            </w: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0,0</w:t>
            </w:r>
          </w:p>
        </w:tc>
      </w:tr>
      <w:tr w:rsidR="0044519E" w:rsidRPr="00DB74D2" w:rsidTr="00567C8F">
        <w:trPr>
          <w:trHeight w:val="5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74D2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74D2">
              <w:rPr>
                <w:b/>
                <w:bCs/>
                <w:iCs/>
                <w:sz w:val="20"/>
                <w:szCs w:val="20"/>
              </w:rPr>
              <w:t>- 492 671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</w:p>
        </w:tc>
      </w:tr>
      <w:tr w:rsidR="0044519E" w:rsidRPr="00DB74D2" w:rsidTr="00567C8F">
        <w:trPr>
          <w:trHeight w:val="55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2 19 05000 13 0000 151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44519E" w:rsidRPr="00DB74D2" w:rsidRDefault="0044519E" w:rsidP="00567C8F">
            <w:pPr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  <w:r w:rsidRPr="00DB74D2">
              <w:rPr>
                <w:sz w:val="20"/>
                <w:szCs w:val="20"/>
              </w:rPr>
              <w:t>- 492 671</w:t>
            </w:r>
          </w:p>
          <w:p w:rsidR="0044519E" w:rsidRPr="00DB74D2" w:rsidRDefault="0044519E" w:rsidP="00567C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sz w:val="20"/>
                <w:szCs w:val="20"/>
              </w:rPr>
            </w:pPr>
          </w:p>
        </w:tc>
      </w:tr>
      <w:tr w:rsidR="0044519E" w:rsidRPr="00DB74D2" w:rsidTr="00567C8F">
        <w:trPr>
          <w:trHeight w:val="30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color w:val="000000"/>
                <w:sz w:val="20"/>
                <w:szCs w:val="20"/>
              </w:rPr>
            </w:pPr>
            <w:r w:rsidRPr="00DB74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44519E" w:rsidRPr="00DB74D2" w:rsidRDefault="0044519E" w:rsidP="00567C8F">
            <w:pPr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175 370 406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171 354 009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19E" w:rsidRPr="00DB74D2" w:rsidRDefault="0044519E" w:rsidP="0056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B74D2">
              <w:rPr>
                <w:b/>
                <w:bCs/>
                <w:sz w:val="20"/>
                <w:szCs w:val="20"/>
              </w:rPr>
              <w:t>97,7</w:t>
            </w:r>
          </w:p>
        </w:tc>
      </w:tr>
    </w:tbl>
    <w:p w:rsidR="0044519E" w:rsidRDefault="0044519E" w:rsidP="0044519E"/>
    <w:p w:rsidR="0044519E" w:rsidRPr="00576E65" w:rsidRDefault="0044519E" w:rsidP="0044519E">
      <w:pPr>
        <w:jc w:val="center"/>
        <w:rPr>
          <w:b/>
        </w:rPr>
      </w:pPr>
      <w:r w:rsidRPr="00576E65">
        <w:rPr>
          <w:b/>
        </w:rPr>
        <w:t>РАСХОДЫ</w:t>
      </w:r>
    </w:p>
    <w:p w:rsidR="0044519E" w:rsidRDefault="0044519E" w:rsidP="0044519E">
      <w:pPr>
        <w:tabs>
          <w:tab w:val="left" w:pos="1035"/>
        </w:tabs>
      </w:pPr>
      <w:r>
        <w:tab/>
      </w:r>
    </w:p>
    <w:tbl>
      <w:tblPr>
        <w:tblW w:w="10461" w:type="dxa"/>
        <w:tblInd w:w="250" w:type="dxa"/>
        <w:tblLayout w:type="fixed"/>
        <w:tblLook w:val="04A0"/>
      </w:tblPr>
      <w:tblGrid>
        <w:gridCol w:w="439"/>
        <w:gridCol w:w="440"/>
        <w:gridCol w:w="1517"/>
        <w:gridCol w:w="576"/>
        <w:gridCol w:w="3942"/>
        <w:gridCol w:w="1419"/>
        <w:gridCol w:w="1390"/>
        <w:gridCol w:w="738"/>
      </w:tblGrid>
      <w:tr w:rsidR="0044519E" w:rsidRPr="008B2D07" w:rsidTr="00567C8F">
        <w:trPr>
          <w:trHeight w:val="300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9E" w:rsidRPr="008B2D07" w:rsidRDefault="0044519E" w:rsidP="00567C8F">
            <w:pPr>
              <w:jc w:val="center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9E" w:rsidRPr="008B2D07" w:rsidRDefault="0044519E" w:rsidP="00567C8F">
            <w:pPr>
              <w:jc w:val="center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9E" w:rsidRPr="008B2D07" w:rsidRDefault="0044519E" w:rsidP="00567C8F">
            <w:pPr>
              <w:jc w:val="center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9E" w:rsidRPr="008B2D07" w:rsidRDefault="0044519E" w:rsidP="00567C8F">
            <w:pPr>
              <w:jc w:val="center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Исполнено на 01.01.2017г.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9E" w:rsidRPr="008B2D07" w:rsidRDefault="0044519E" w:rsidP="00567C8F">
            <w:pPr>
              <w:jc w:val="center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44519E" w:rsidRPr="008B2D07" w:rsidTr="00567C8F">
        <w:trPr>
          <w:trHeight w:val="300"/>
        </w:trPr>
        <w:tc>
          <w:tcPr>
            <w:tcW w:w="2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</w:tr>
      <w:tr w:rsidR="0044519E" w:rsidRPr="008B2D07" w:rsidTr="00567C8F">
        <w:trPr>
          <w:trHeight w:val="300"/>
        </w:trPr>
        <w:tc>
          <w:tcPr>
            <w:tcW w:w="2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</w:tr>
      <w:tr w:rsidR="0044519E" w:rsidRPr="008B2D07" w:rsidTr="00567C8F">
        <w:trPr>
          <w:trHeight w:val="300"/>
        </w:trPr>
        <w:tc>
          <w:tcPr>
            <w:tcW w:w="2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21 708 950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18 779 199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86,5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913 000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897 639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913 000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897 639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ind w:left="3" w:right="177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7730000110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913 000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897 639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7730000110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693 000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692 975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7730000110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204 664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290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7830000000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290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7830000190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290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7830000190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279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27,9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7830000190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7830000190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44519E" w:rsidRPr="008B2D07" w:rsidTr="00567C8F">
        <w:trPr>
          <w:trHeight w:val="9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12 826 120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12 489 225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97,4</w:t>
            </w:r>
          </w:p>
        </w:tc>
      </w:tr>
      <w:tr w:rsidR="0044519E" w:rsidRPr="008B2D07" w:rsidTr="00567C8F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12 826 120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12 489 225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97,4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12 075 150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11 873 282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9 243 600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9 243 589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2 831 550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2 629 693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92,9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750 970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615 942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82,0</w:t>
            </w:r>
          </w:p>
        </w:tc>
      </w:tr>
      <w:tr w:rsidR="0044519E" w:rsidRPr="008B2D07" w:rsidTr="00567C8F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18 000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18 000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677 670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544 557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80,4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15 120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97,5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7740000190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38 800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38 266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500 920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500 920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9970000000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Резервные фонды администрации местного самоуправления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500 920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9970000000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500 920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7 467 410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5 392 045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72,2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 программа "Муниципальная собственность Моздокского городского поселения на 2014-2018 годы."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7 124 610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5 155 609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72,4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годы.""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350 720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350 718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350 720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350 718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0110374220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350 720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350 718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0110374220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350 720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350 718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годы."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676 130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602 115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89,1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676 130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602 115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89,1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676 130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602 115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89,1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676 130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602 115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89,1</w:t>
            </w:r>
          </w:p>
        </w:tc>
      </w:tr>
      <w:tr w:rsidR="0044519E" w:rsidRPr="008B2D07" w:rsidTr="00567C8F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Подпрограмма "Обеспечение создания условий для реализации муниципальной программы "Муниципальная собственность Моздокского городского поселения на 2014-2018 годы."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6 097 760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4 202 776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68,9</w:t>
            </w:r>
          </w:p>
        </w:tc>
      </w:tr>
      <w:tr w:rsidR="0044519E" w:rsidRPr="008B2D07" w:rsidTr="00567C8F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6 097 760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4 202 776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68,9</w:t>
            </w:r>
          </w:p>
        </w:tc>
      </w:tr>
      <w:tr w:rsidR="0044519E" w:rsidRPr="008B2D07" w:rsidTr="00567C8F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0130170020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6 097 760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4 202 776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68,9</w:t>
            </w:r>
          </w:p>
        </w:tc>
      </w:tr>
      <w:tr w:rsidR="0044519E" w:rsidRPr="008B2D07" w:rsidTr="00567C8F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0130170020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0130170020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6 097 760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4 202 776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68,9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0130170020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342 800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236 436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342 800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236 436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9990060530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342 800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236 436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44519E" w:rsidRPr="008B2D07" w:rsidTr="00567C8F">
        <w:trPr>
          <w:trHeight w:val="7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9990060530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342 800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236 436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929 590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660 250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 программа "Гражданская оборона и чрезвычайные ситуации в  Моздокском городском поселении на 2014-2016 годы."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 Моздокском городском поселении на 2014-2016 годы."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45 000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0210270530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Безопасность на водных объектах.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0210270530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0210270540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0210270540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 программы "Гражданская оборона и чрезвычайные ситуации в  Моздокском городском поселении на 2014-2016 годы."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0220170510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Обучение населения.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0220170510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50 000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Обеспечение мероприятий по ликвидации последствий всех видов ЧС за счет средств резервного фонда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814 590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660 250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814 590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660 250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196 000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196 000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0310171010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Развитие форм прямой демократии населения.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196 000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98,0</w:t>
            </w:r>
          </w:p>
        </w:tc>
      </w:tr>
      <w:tr w:rsidR="0044519E" w:rsidRPr="008B2D07" w:rsidTr="00567C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0310171010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196 000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98,0</w:t>
            </w:r>
          </w:p>
        </w:tc>
      </w:tr>
      <w:tr w:rsidR="0044519E" w:rsidRPr="008B2D07" w:rsidTr="00567C8F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614 590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464 250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75,5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614 590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464 250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75,5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0320171020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Поддержка общественного территориального самоуправления.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614 590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464 250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75,5</w:t>
            </w:r>
          </w:p>
        </w:tc>
      </w:tr>
      <w:tr w:rsidR="0044519E" w:rsidRPr="008B2D07" w:rsidTr="00567C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0320171020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0320171020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614 590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464 250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75,5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30 967 884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21 401 484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69,1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28 063 764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19 808 904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70,6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28 063 764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19 808 904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70,6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"Реконструкция, содержание и ремонт улично-дорожной сети 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28 063 764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19 808 904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70,6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22 944 064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14 955 970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65,2</w:t>
            </w:r>
          </w:p>
        </w:tc>
      </w:tr>
      <w:tr w:rsidR="0044519E" w:rsidRPr="008B2D07" w:rsidTr="00567C8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0810126750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Предоставление субсидий местным бюджетам муниципальных районов РСО-Алания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6 307 764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1 900 000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30,1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0810126750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6 307 764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1 900 000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30,1</w:t>
            </w:r>
          </w:p>
        </w:tc>
      </w:tr>
      <w:tr w:rsidR="0044519E" w:rsidRPr="008B2D07" w:rsidTr="00567C8F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4 210 600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3 250 243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77,2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3 000 000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2 991 507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1 210 600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258 736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21,4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0810174020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Текущий ремонт и содержание объектов муниципальной собственности.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12 093 700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9 705 727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80,3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0810174020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12 093 700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9 705 727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80,3</w:t>
            </w:r>
          </w:p>
        </w:tc>
      </w:tr>
      <w:tr w:rsidR="0044519E" w:rsidRPr="008B2D07" w:rsidTr="00567C8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0810174170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8B2D07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8B2D07">
              <w:rPr>
                <w:color w:val="000000"/>
                <w:sz w:val="20"/>
                <w:szCs w:val="20"/>
              </w:rPr>
              <w:t xml:space="preserve"> дорожной деятельности за счет средств бюджета муниципального образования - Моздокское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332 000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30,1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0810174170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332 000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30,1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5 119 700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4 852 934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94,8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0810374050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Организация безопасности дорожного движения.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5 119 700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4 852 934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94,8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0810374050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5 119 700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4 852 934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94,8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2 904 120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1 592 580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54,8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"Градостроительство 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2 258 720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1 064 215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47,1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"Градостроительство 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2 258 720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1 064 215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47,1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2 058 720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1 064 215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51,7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0410171510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2 018 720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1 033 335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51,2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0410171510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2 018 720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1 033 335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51,2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0410171520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в области строительства, архитектуры и градостроительства.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30 880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77,2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0410171520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30 880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77,2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0410274030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Выполнение работ по разработке проектно-сметной документации.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0410274030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625 400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524 151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83,8</w:t>
            </w:r>
          </w:p>
        </w:tc>
      </w:tr>
      <w:tr w:rsidR="0044519E" w:rsidRPr="008B2D07" w:rsidTr="00567C8F">
        <w:trPr>
          <w:trHeight w:val="7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образования- Моздокское городское поселение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362 400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264 604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73,0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362 400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264 604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73,0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0510172010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362 400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264 604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73,0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0510172010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362 400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264 604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73,0</w:t>
            </w:r>
          </w:p>
        </w:tc>
      </w:tr>
      <w:tr w:rsidR="0044519E" w:rsidRPr="008B2D07" w:rsidTr="00567C8F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259 547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259 547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0520172020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по землеустройству и землепользованию.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259 547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0520172020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259 547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образовании-Моздокское городское поселение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4 214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образовании-Моздокское городское поселение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0510172510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0610172510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 "Малое и среднее предпринимательство в муниципальном образовании-Моздокское городское поселение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4 214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44519E" w:rsidRPr="008B2D07" w:rsidTr="00567C8F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4 214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0620172520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4 214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0620172520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4 214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132 247 837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116 777 165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88,3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56 179 397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42 616 023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75,9</w:t>
            </w:r>
          </w:p>
        </w:tc>
      </w:tr>
      <w:tr w:rsidR="0044519E" w:rsidRPr="008B2D07" w:rsidTr="00567C8F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3 706 600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3 223 434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87,0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"Проведение капитального ремонта муниципальных квартир 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2 088 300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1 852 520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88,7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597 500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511 855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85,7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0820174010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597 500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511 855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85,7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0820174010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597 500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511 855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85,7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1 490 800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1 340 665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0820374220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1 490 800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1 340 665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0820374220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1 490 800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1 340 665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44519E" w:rsidRPr="008B2D07" w:rsidTr="00567C8F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1 618 300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1 370 914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84,7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1 618 300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1 370 914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84,7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0870174160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1 618 300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1 370 914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84,7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0870174160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1 618 300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1 370 914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84,7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из аварийного жилищного фонда в  Моздокском городском поселении на период 2013-2017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47 345 797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34 365 688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72,6</w:t>
            </w:r>
          </w:p>
        </w:tc>
      </w:tr>
      <w:tr w:rsidR="0044519E" w:rsidRPr="008B2D07" w:rsidTr="00567C8F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47 345 797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34 365 688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72,6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47 345 797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34 365 688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72,6</w:t>
            </w:r>
          </w:p>
        </w:tc>
      </w:tr>
      <w:tr w:rsidR="0044519E" w:rsidRPr="008B2D07" w:rsidTr="00567C8F">
        <w:trPr>
          <w:trHeight w:val="11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1210109502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26 210 357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21 135 987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80,6</w:t>
            </w:r>
          </w:p>
        </w:tc>
      </w:tr>
      <w:tr w:rsidR="0044519E" w:rsidRPr="008B2D07" w:rsidTr="00567C8F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1210109502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26 210 357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21 135 987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80,6</w:t>
            </w:r>
          </w:p>
        </w:tc>
      </w:tr>
      <w:tr w:rsidR="0044519E" w:rsidRPr="008B2D07" w:rsidTr="00567C8F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1210109602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11 970 440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9 640 512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80,5</w:t>
            </w:r>
          </w:p>
        </w:tc>
      </w:tr>
      <w:tr w:rsidR="0044519E" w:rsidRPr="008B2D07" w:rsidTr="00567C8F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1210109602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11 970 440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9 640 512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80,5</w:t>
            </w:r>
          </w:p>
        </w:tc>
      </w:tr>
      <w:tr w:rsidR="0044519E" w:rsidRPr="008B2D07" w:rsidTr="00567C8F">
        <w:trPr>
          <w:trHeight w:val="7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12101S9602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9 165 000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3 589 189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39,2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12101S9602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9 165 000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3 589 189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39,2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 Моздокском городском поселении на период 2014 - 2016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13101S9601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13101S9601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3 176 900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1 950 100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1 850 000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1 950 100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1 850 000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1 850 100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1 850 000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1 850 100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1 850 000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Строительный контроль за выполнение работ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11 749 300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11 644 556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11 749 300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11 644 556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"Строительство, реконструкция сетей коммунального хозяйства в  Моздокском городском поселении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11 749 300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11 644 556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99,1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10 798 400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10 707 949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0830274010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10 798 400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10 707 949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0830274010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527 000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436 794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82,9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0830274010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10 271 400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10 271 154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465 100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0830374030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Выполнение работ по разработке проектно-сметной документации.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465 100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0830374030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465 100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465 000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485 800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471 608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97,1</w:t>
            </w:r>
          </w:p>
        </w:tc>
      </w:tr>
      <w:tr w:rsidR="0044519E" w:rsidRPr="008B2D07" w:rsidTr="00567C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0830472010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0830472010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13 500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8B2D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0830474210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472 300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471 608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0830474210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472 300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471 608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51 140 800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50 225 913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51 140 800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50 225 913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"Уличное освещение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9 533 200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8 868 946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9 533 200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8 868 946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0840274070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9 533 200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8 868 946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0840274070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9 533 200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8 868 946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"Озеленение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10 184 200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10 183 672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10 184 200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10 183 672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0850174090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10 184 200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10 183 672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0850174090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10 184 200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10 183 672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"Благоустройство территории города и содержание мест захоронения 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31 423 400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31 173 295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99,2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6 736 505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6 508 844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1 236 700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1 236 265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1 236 700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1 236 265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0860174020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5 457 805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5 230 579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95,8</w:t>
            </w:r>
          </w:p>
        </w:tc>
      </w:tr>
      <w:tr w:rsidR="0044519E" w:rsidRPr="008B2D07" w:rsidTr="00567C8F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0860174020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5 457 805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5 230 579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95,8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0860174030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42 000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42 000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0860174030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42 000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42 000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23 614 195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23 611 417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0860274110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643 400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643 174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0860274110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643 400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643 174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0860274120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22 970 795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22 968 243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0860274120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22 970 795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22 968 243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1 072 700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1 053 033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0860374130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1 072 700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1 053 033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0860374130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1 072 700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1 053 033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13 178 340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12 290 673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13 178 340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12 290 673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93,3</w:t>
            </w:r>
          </w:p>
        </w:tc>
      </w:tr>
      <w:tr w:rsidR="0044519E" w:rsidRPr="008B2D07" w:rsidTr="00567C8F">
        <w:trPr>
          <w:trHeight w:val="8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13 178 340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12 290 673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93,3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13 178 340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12 290 673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13 178 340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12 290 673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93,3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4 521 500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4 521 499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67 200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1 519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2,3</w:t>
            </w:r>
          </w:p>
        </w:tc>
      </w:tr>
      <w:tr w:rsidR="0044519E" w:rsidRPr="008B2D07" w:rsidTr="00567C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1 365 500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1 302 981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95,4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6 070 000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5 778 969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814 230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354 299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43,5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16 000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15 139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94,6</w:t>
            </w:r>
          </w:p>
        </w:tc>
      </w:tr>
      <w:tr w:rsidR="0044519E" w:rsidRPr="008B2D07" w:rsidTr="00567C8F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0870275010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172 750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165 116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95,6</w:t>
            </w:r>
          </w:p>
        </w:tc>
      </w:tr>
      <w:tr w:rsidR="0044519E" w:rsidRPr="008B2D07" w:rsidTr="00567C8F">
        <w:trPr>
          <w:trHeight w:val="7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9990060530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151 160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151 152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13 824 400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13 648 176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13 824 400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13 648 176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13 362 250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13 195 717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"Охрана окружающей среды и благоустройство массового отдыха населения Моздокского городского поселения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5 286 200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5 283 872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2 597 900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2 597 765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0910174030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2 597 900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2 597 765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0910174030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2 538 500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2 538 426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0910174030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59 400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59 339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2 688 300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2 686 107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0910275020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в области охраны окружающей среды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2 688 300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2 686 107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0910275020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420 100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419 980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0910275020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2 268 200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2 266 127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8 076 050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7 911 845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98,0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8 076 050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7 911 845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98,0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8 076 050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7 911 845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98,0</w:t>
            </w:r>
          </w:p>
        </w:tc>
      </w:tr>
      <w:tr w:rsidR="0044519E" w:rsidRPr="008B2D07" w:rsidTr="00567C8F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3 884 600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3 884 527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1 173 600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1 173 600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2 909 400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2 745 275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94,4</w:t>
            </w:r>
          </w:p>
        </w:tc>
      </w:tr>
      <w:tr w:rsidR="0044519E" w:rsidRPr="008B2D07" w:rsidTr="00567C8F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53 850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53 848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998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99,8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0920175010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53 600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53 598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462 150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452 459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462 150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452 459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9990075030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Исполнение обязательств в порядке правопреемства при реорганизации юридических лиц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462 150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452 459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9990075030111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253 350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250 817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44519E" w:rsidRPr="008B2D07" w:rsidTr="00567C8F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9990075030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53 100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53 092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9990075030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105 450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102 526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97,2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9990075030851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35 232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35 232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9990075030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15 018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10 792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1 305 200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1 258 752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1 305 200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1 258 752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"Молодежь Моздока на период 2014 - 2018 годы."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1 305 200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1 258 752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44519E" w:rsidRPr="008B2D07" w:rsidTr="00567C8F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849 200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809 321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95,3</w:t>
            </w:r>
          </w:p>
        </w:tc>
      </w:tr>
      <w:tr w:rsidR="0044519E" w:rsidRPr="008B2D07" w:rsidTr="00567C8F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849 200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809 321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95,3</w:t>
            </w:r>
          </w:p>
        </w:tc>
      </w:tr>
      <w:tr w:rsidR="0044519E" w:rsidRPr="008B2D07" w:rsidTr="00567C8F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1110174220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18 600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14 562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78,3</w:t>
            </w:r>
          </w:p>
        </w:tc>
      </w:tr>
      <w:tr w:rsidR="0044519E" w:rsidRPr="008B2D07" w:rsidTr="00567C8F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1110174220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18 600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14 562</w:t>
            </w:r>
            <w:r w:rsidRPr="008B2D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78,3</w:t>
            </w:r>
          </w:p>
        </w:tc>
      </w:tr>
      <w:tr w:rsidR="0044519E" w:rsidRPr="008B2D07" w:rsidTr="00567C8F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1110176010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830 600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794 759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95,7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1110176010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830 600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794 759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95,7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456 000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449 431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456 000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449 431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1130176030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456 000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449 431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1130176030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456 000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449 431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98,6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2 780 760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2 773 071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1 262 882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1 262 882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1 262 882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1 262 882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1 262 882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1 263 000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1 262 882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1 373 760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1 373 720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1 158 760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1 158 720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0880000000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«Доступная среда в Моздокском городском поселении на 2014-2016 годы»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1 158 760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1 158 720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0880100000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«Улучшение качества жизни людей с ограниченными возможностями»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1 158 760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1 158 720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0880150270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Субсидии на мероприятия государственной программы РФ "Доступная среда"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158 460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158 460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0880150270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158 460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158 460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0880174010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1 000 300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1 000 260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0880174010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1 000 300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1 000 260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215 000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215 000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ind w:right="12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215 000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1010275520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Социальная помощь гражданам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1010275520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1010275550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Единовременная денежная выплата лицам, удостоенным звания «Почетный гражданин города Моздока»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1010275550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15 000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144 000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136 470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94,8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144 000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136 470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94,8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1010375530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Финансовая поддержка социально-ориентированных некоммерческих организаций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1010375530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80 000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19E" w:rsidRPr="008B2D07" w:rsidTr="00567C8F">
        <w:trPr>
          <w:trHeight w:val="7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- Моздокское городское поселение на 2014-2018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64 000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56 470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88,2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64 000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56 470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88,2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1020175540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64 000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56 470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88,2</w:t>
            </w:r>
          </w:p>
        </w:tc>
      </w:tr>
      <w:tr w:rsidR="0044519E" w:rsidRPr="008B2D07" w:rsidTr="00567C8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1020175540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64 000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56 470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88,2</w:t>
            </w:r>
          </w:p>
        </w:tc>
      </w:tr>
      <w:tr w:rsidR="0044519E" w:rsidRPr="008B2D07" w:rsidTr="00567C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1 484 800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1 356 935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91,4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1 484 800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1 356 935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91,4</w:t>
            </w:r>
          </w:p>
        </w:tc>
      </w:tr>
      <w:tr w:rsidR="0044519E" w:rsidRPr="008B2D07" w:rsidTr="00567C8F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"Молодежь Моздока на период 2014 - 2018 годы."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1 484 800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1 356 935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91,4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665 800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651 854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665 800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651 854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4519E" w:rsidRPr="008B2D07" w:rsidTr="00567C8F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1120174220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18 000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12 948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44519E" w:rsidRPr="008B2D07" w:rsidTr="00567C8F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1120174220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18 000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12 948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44519E" w:rsidRPr="008B2D07" w:rsidTr="00567C8F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1120176020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647 800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638 906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98,6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1120176020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647 800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638 906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98,6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819 000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 xml:space="preserve">705 081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819 000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705 081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44519E" w:rsidRPr="008B2D07" w:rsidTr="00567C8F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1130176030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819 000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 xml:space="preserve">705 081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44519E" w:rsidRPr="008B2D07" w:rsidTr="00567C8F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1130176030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819 000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705 081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44519E" w:rsidRPr="008B2D07" w:rsidTr="00567C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205 249 421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176 655 033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2D07"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44519E" w:rsidRPr="008B2D07" w:rsidTr="00567C8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ДЕФИЦИТ "-"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-   29 879 015   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 xml:space="preserve">-      5 301 024  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9E" w:rsidRPr="008B2D07" w:rsidRDefault="0044519E" w:rsidP="00567C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19E" w:rsidRPr="008B2D07" w:rsidTr="00567C8F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9E" w:rsidRPr="008B2D07" w:rsidRDefault="0044519E" w:rsidP="00567C8F">
            <w:pPr>
              <w:rPr>
                <w:color w:val="000000"/>
                <w:sz w:val="20"/>
                <w:szCs w:val="20"/>
              </w:rPr>
            </w:pPr>
            <w:r w:rsidRPr="008B2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2D07">
              <w:rPr>
                <w:b/>
                <w:bCs/>
                <w:color w:val="000000"/>
                <w:sz w:val="20"/>
                <w:szCs w:val="20"/>
              </w:rPr>
              <w:t>ПРОФИЦИТ "+"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E" w:rsidRPr="008B2D07" w:rsidRDefault="0044519E" w:rsidP="00567C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4519E" w:rsidRDefault="0044519E" w:rsidP="0044519E">
      <w:pPr>
        <w:tabs>
          <w:tab w:val="left" w:pos="1035"/>
        </w:tabs>
      </w:pPr>
    </w:p>
    <w:p w:rsidR="0044519E" w:rsidRPr="00576E65" w:rsidRDefault="0044519E" w:rsidP="0044519E">
      <w:pPr>
        <w:tabs>
          <w:tab w:val="left" w:pos="1035"/>
        </w:tabs>
        <w:sectPr w:rsidR="0044519E" w:rsidRPr="00576E65" w:rsidSect="00567C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ab/>
      </w:r>
    </w:p>
    <w:p w:rsidR="0044519E" w:rsidRPr="000C1D85" w:rsidRDefault="0044519E" w:rsidP="0044519E">
      <w:pPr>
        <w:ind w:left="11328"/>
        <w:jc w:val="center"/>
      </w:pPr>
      <w:r w:rsidRPr="000C1D85">
        <w:t>Приложение 2</w:t>
      </w:r>
    </w:p>
    <w:p w:rsidR="0044519E" w:rsidRPr="000C1D85" w:rsidRDefault="0044519E" w:rsidP="0044519E">
      <w:pPr>
        <w:ind w:left="11328"/>
        <w:jc w:val="center"/>
      </w:pPr>
      <w:r w:rsidRPr="000C1D85">
        <w:t>к пояснительной записке</w:t>
      </w:r>
    </w:p>
    <w:p w:rsidR="0044519E" w:rsidRPr="000C1D85" w:rsidRDefault="0044519E" w:rsidP="0044519E">
      <w:pPr>
        <w:ind w:left="11328"/>
        <w:jc w:val="center"/>
      </w:pPr>
      <w:r w:rsidRPr="000C1D85">
        <w:t>к решению Собрания представителей</w:t>
      </w:r>
    </w:p>
    <w:p w:rsidR="0044519E" w:rsidRPr="000C1D85" w:rsidRDefault="0044519E" w:rsidP="0044519E">
      <w:pPr>
        <w:ind w:left="11328"/>
        <w:jc w:val="center"/>
      </w:pPr>
      <w:r w:rsidRPr="000C1D85">
        <w:t>Моздокского городского поселения</w:t>
      </w:r>
    </w:p>
    <w:p w:rsidR="0044519E" w:rsidRDefault="0044519E" w:rsidP="0044519E">
      <w:pPr>
        <w:ind w:left="11328"/>
        <w:jc w:val="center"/>
      </w:pPr>
      <w:r>
        <w:t xml:space="preserve">от ___ .___.2017 г. № ___ </w:t>
      </w:r>
    </w:p>
    <w:p w:rsidR="0044519E" w:rsidRDefault="0044519E" w:rsidP="0044519E">
      <w:pPr>
        <w:ind w:left="11328"/>
        <w:jc w:val="center"/>
      </w:pPr>
    </w:p>
    <w:p w:rsidR="0044519E" w:rsidRPr="000C1D85" w:rsidRDefault="0044519E" w:rsidP="0044519E">
      <w:pPr>
        <w:jc w:val="center"/>
      </w:pPr>
      <w:r w:rsidRPr="00EC6EB8">
        <w:rPr>
          <w:noProof/>
        </w:rPr>
        <w:drawing>
          <wp:inline distT="0" distB="0" distL="0" distR="0">
            <wp:extent cx="9601200" cy="49720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519E" w:rsidRPr="002F4DD6" w:rsidRDefault="0044519E" w:rsidP="0044519E">
      <w:pPr>
        <w:rPr>
          <w:sz w:val="28"/>
          <w:szCs w:val="28"/>
        </w:rPr>
        <w:sectPr w:rsidR="0044519E" w:rsidRPr="002F4DD6" w:rsidSect="00567C8F">
          <w:pgSz w:w="16838" w:h="11906" w:orient="landscape"/>
          <w:pgMar w:top="902" w:right="720" w:bottom="851" w:left="851" w:header="709" w:footer="709" w:gutter="0"/>
          <w:cols w:space="708"/>
          <w:docGrid w:linePitch="360"/>
        </w:sectPr>
      </w:pPr>
    </w:p>
    <w:p w:rsidR="0044519E" w:rsidRPr="002F4DD6" w:rsidRDefault="0044519E" w:rsidP="0044519E">
      <w:pPr>
        <w:pStyle w:val="p"/>
        <w:spacing w:before="0" w:beforeAutospacing="0" w:after="0" w:afterAutospacing="0"/>
      </w:pPr>
    </w:p>
    <w:p w:rsidR="00BF25BE" w:rsidRPr="00004F81" w:rsidRDefault="00BF25B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sectPr w:rsidR="00BF25BE" w:rsidRPr="00004F81" w:rsidSect="001D7567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4CC"/>
    <w:multiLevelType w:val="hybridMultilevel"/>
    <w:tmpl w:val="491AD1A0"/>
    <w:lvl w:ilvl="0" w:tplc="781A1F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E057F"/>
    <w:multiLevelType w:val="hybridMultilevel"/>
    <w:tmpl w:val="17E047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C4C47"/>
    <w:multiLevelType w:val="hybridMultilevel"/>
    <w:tmpl w:val="DE3AF3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86EEF"/>
    <w:multiLevelType w:val="hybridMultilevel"/>
    <w:tmpl w:val="EC82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15B9A"/>
    <w:multiLevelType w:val="hybridMultilevel"/>
    <w:tmpl w:val="9738A448"/>
    <w:lvl w:ilvl="0" w:tplc="E17A8B2C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20038A"/>
    <w:multiLevelType w:val="multilevel"/>
    <w:tmpl w:val="C62626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B7E"/>
    <w:rsid w:val="000008BA"/>
    <w:rsid w:val="00004F81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011A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35772"/>
    <w:rsid w:val="00347354"/>
    <w:rsid w:val="00350BE6"/>
    <w:rsid w:val="0035647B"/>
    <w:rsid w:val="003615D2"/>
    <w:rsid w:val="0037102B"/>
    <w:rsid w:val="003812FF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19E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67C8F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04C6"/>
    <w:rsid w:val="007B6DA9"/>
    <w:rsid w:val="007B739C"/>
    <w:rsid w:val="007C05D9"/>
    <w:rsid w:val="007C5ECB"/>
    <w:rsid w:val="007C6405"/>
    <w:rsid w:val="007E4C69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30D5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1847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134F9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0E3D"/>
    <w:rsid w:val="00BE43EF"/>
    <w:rsid w:val="00BE6196"/>
    <w:rsid w:val="00BF25BE"/>
    <w:rsid w:val="00BF3FFA"/>
    <w:rsid w:val="00C02605"/>
    <w:rsid w:val="00C032FF"/>
    <w:rsid w:val="00C0694E"/>
    <w:rsid w:val="00C13278"/>
    <w:rsid w:val="00C20980"/>
    <w:rsid w:val="00C22033"/>
    <w:rsid w:val="00C23748"/>
    <w:rsid w:val="00C26114"/>
    <w:rsid w:val="00C276ED"/>
    <w:rsid w:val="00C401F2"/>
    <w:rsid w:val="00C40DE6"/>
    <w:rsid w:val="00C51A04"/>
    <w:rsid w:val="00C5799E"/>
    <w:rsid w:val="00C6575B"/>
    <w:rsid w:val="00C762A2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43F1C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81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004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4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4F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04F8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4F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F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4F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4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4F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04F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Знак Знак Знак Знак Знак Знак Знак Знак Знак Знак"/>
    <w:basedOn w:val="a"/>
    <w:rsid w:val="00004F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Прижатый влево"/>
    <w:basedOn w:val="a"/>
    <w:next w:val="a"/>
    <w:rsid w:val="00004F8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004F81"/>
    <w:pPr>
      <w:ind w:left="283" w:hanging="283"/>
    </w:pPr>
    <w:rPr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004F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004F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04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004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00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04F8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locked/>
    <w:rsid w:val="00004F81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004F8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04F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004F81"/>
    <w:pPr>
      <w:spacing w:after="120"/>
    </w:pPr>
  </w:style>
  <w:style w:type="character" w:customStyle="1" w:styleId="af">
    <w:name w:val="Основной текст Знак"/>
    <w:basedOn w:val="a0"/>
    <w:link w:val="ae"/>
    <w:rsid w:val="0000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004F81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f1">
    <w:name w:val="Верхний колонтитул Знак"/>
    <w:basedOn w:val="a0"/>
    <w:link w:val="af0"/>
    <w:rsid w:val="00004F8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004F81"/>
    <w:pPr>
      <w:spacing w:after="200"/>
      <w:ind w:right="400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004F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0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basedOn w:val="a"/>
    <w:next w:val="af3"/>
    <w:qFormat/>
    <w:rsid w:val="00004F81"/>
    <w:pPr>
      <w:jc w:val="center"/>
    </w:pPr>
    <w:rPr>
      <w:b/>
      <w:sz w:val="26"/>
      <w:szCs w:val="20"/>
    </w:rPr>
  </w:style>
  <w:style w:type="paragraph" w:customStyle="1" w:styleId="ConsPlusNonformat">
    <w:name w:val="ConsPlusNonformat"/>
    <w:rsid w:val="00004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004F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0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004F8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004F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004F8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qFormat/>
    <w:rsid w:val="00004F8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Strong"/>
    <w:qFormat/>
    <w:rsid w:val="00004F81"/>
    <w:rPr>
      <w:rFonts w:cs="Times New Roman"/>
      <w:b/>
      <w:bCs/>
    </w:rPr>
  </w:style>
  <w:style w:type="paragraph" w:customStyle="1" w:styleId="13">
    <w:name w:val="Без интервала1"/>
    <w:rsid w:val="00004F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Заголовок статьи"/>
    <w:basedOn w:val="a"/>
    <w:next w:val="a"/>
    <w:rsid w:val="00004F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8">
    <w:name w:val="Комментарий"/>
    <w:basedOn w:val="a"/>
    <w:next w:val="a"/>
    <w:rsid w:val="00004F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ListParagraph1">
    <w:name w:val="List Paragraph1"/>
    <w:basedOn w:val="a"/>
    <w:rsid w:val="00004F8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04F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33">
    <w:name w:val="Стиль Заголовок 3 + По ширине"/>
    <w:basedOn w:val="3"/>
    <w:next w:val="a"/>
    <w:rsid w:val="00004F8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04F81"/>
  </w:style>
  <w:style w:type="character" w:styleId="af9">
    <w:name w:val="page number"/>
    <w:basedOn w:val="a0"/>
    <w:rsid w:val="00004F81"/>
  </w:style>
  <w:style w:type="paragraph" w:styleId="34">
    <w:name w:val="Body Text Indent 3"/>
    <w:basedOn w:val="a"/>
    <w:link w:val="35"/>
    <w:rsid w:val="00004F8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04F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rsid w:val="00004F8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004F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rsid w:val="00004F8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d">
    <w:name w:val="Нижний колонтитул Знак"/>
    <w:basedOn w:val="a0"/>
    <w:link w:val="afc"/>
    <w:rsid w:val="00004F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004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uiPriority w:val="99"/>
    <w:rsid w:val="00004F81"/>
    <w:rPr>
      <w:strike w:val="0"/>
      <w:dstrike w:val="0"/>
      <w:color w:val="000000"/>
      <w:u w:val="none"/>
      <w:effect w:val="none"/>
    </w:rPr>
  </w:style>
  <w:style w:type="paragraph" w:customStyle="1" w:styleId="14">
    <w:name w:val="Стиль1"/>
    <w:basedOn w:val="a"/>
    <w:rsid w:val="00004F81"/>
    <w:pPr>
      <w:adjustRightInd w:val="0"/>
      <w:spacing w:before="108" w:after="108"/>
      <w:jc w:val="center"/>
      <w:outlineLvl w:val="0"/>
    </w:pPr>
    <w:rPr>
      <w:b/>
      <w:bCs/>
      <w:color w:val="434951"/>
      <w:sz w:val="28"/>
      <w:szCs w:val="28"/>
    </w:rPr>
  </w:style>
  <w:style w:type="paragraph" w:customStyle="1" w:styleId="15">
    <w:name w:val="Обычный1"/>
    <w:basedOn w:val="a"/>
    <w:rsid w:val="00004F81"/>
    <w:pPr>
      <w:spacing w:after="13"/>
    </w:pPr>
  </w:style>
  <w:style w:type="paragraph" w:customStyle="1" w:styleId="p">
    <w:name w:val="p"/>
    <w:basedOn w:val="a"/>
    <w:rsid w:val="00004F8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ff">
    <w:name w:val="FollowedHyperlink"/>
    <w:uiPriority w:val="99"/>
    <w:unhideWhenUsed/>
    <w:rsid w:val="00004F81"/>
    <w:rPr>
      <w:color w:val="800080"/>
      <w:u w:val="single"/>
    </w:rPr>
  </w:style>
  <w:style w:type="paragraph" w:customStyle="1" w:styleId="msonormal0">
    <w:name w:val="msonormal"/>
    <w:basedOn w:val="a"/>
    <w:rsid w:val="00004F8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2">
    <w:name w:val="xl82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3">
    <w:name w:val="xl83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4">
    <w:name w:val="xl84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04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004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004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04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07">
    <w:name w:val="xl107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08">
    <w:name w:val="xl108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17">
    <w:name w:val="xl117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18">
    <w:name w:val="xl118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1">
    <w:name w:val="xl121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004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004F8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004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004F8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004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004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004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004F81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0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3">
    <w:name w:val="Title"/>
    <w:basedOn w:val="a"/>
    <w:next w:val="a"/>
    <w:link w:val="aff0"/>
    <w:uiPriority w:val="10"/>
    <w:qFormat/>
    <w:rsid w:val="00004F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basedOn w:val="a0"/>
    <w:link w:val="af3"/>
    <w:uiPriority w:val="10"/>
    <w:rsid w:val="00004F8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1">
    <w:name w:val="Знак Знак Знак Знак Знак Знак Знак Знак Знак Знак"/>
    <w:basedOn w:val="a"/>
    <w:rsid w:val="004451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44519E"/>
    <w:pPr>
      <w:ind w:firstLine="709"/>
      <w:jc w:val="both"/>
    </w:pPr>
    <w:rPr>
      <w:sz w:val="28"/>
      <w:szCs w:val="20"/>
    </w:rPr>
  </w:style>
  <w:style w:type="paragraph" w:customStyle="1" w:styleId="aff2">
    <w:basedOn w:val="a"/>
    <w:next w:val="af3"/>
    <w:qFormat/>
    <w:rsid w:val="0044519E"/>
    <w:pPr>
      <w:jc w:val="center"/>
    </w:pPr>
    <w:rPr>
      <w:b/>
      <w:sz w:val="26"/>
      <w:szCs w:val="20"/>
    </w:rPr>
  </w:style>
  <w:style w:type="paragraph" w:customStyle="1" w:styleId="aff3">
    <w:name w:val="Знак Знак Знак"/>
    <w:basedOn w:val="a"/>
    <w:rsid w:val="0044519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36">
    <w:name w:val="Абзац списка3"/>
    <w:basedOn w:val="a"/>
    <w:rsid w:val="0044519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rsid w:val="004451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Обычный2"/>
    <w:basedOn w:val="a"/>
    <w:rsid w:val="0044519E"/>
    <w:pPr>
      <w:spacing w:after="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бюджетной обеспеченности на 1 жителя МГП, руб.</a:t>
            </a:r>
          </a:p>
        </c:rich>
      </c:tx>
      <c:layout>
        <c:manualLayout>
          <c:xMode val="edge"/>
          <c:yMode val="edge"/>
          <c:x val="6.4681353033118075E-2"/>
          <c:y val="7.1111206989537296E-2"/>
        </c:manualLayout>
      </c:layout>
      <c:spPr>
        <a:noFill/>
        <a:ln w="25376">
          <a:noFill/>
        </a:ln>
      </c:spPr>
    </c:title>
    <c:plotArea>
      <c:layout>
        <c:manualLayout>
          <c:layoutTarget val="inner"/>
          <c:xMode val="edge"/>
          <c:yMode val="edge"/>
          <c:x val="0.12085514352442171"/>
          <c:y val="0.22561225529665638"/>
          <c:w val="0.79227724045176751"/>
          <c:h val="0.59157624732773439"/>
        </c:manualLayout>
      </c:layout>
      <c:scatterChart>
        <c:scatterStyle val="lineMarker"/>
        <c:ser>
          <c:idx val="0"/>
          <c:order val="0"/>
          <c:spPr>
            <a:ln w="19032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16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37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Лист1!$E$6:$E$11</c:f>
              <c:numCache>
                <c:formatCode>\О\с\н\о\в\н\о\й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xVal>
          <c:yVal>
            <c:numRef>
              <c:f>Лист1!$F$6:$F$11</c:f>
              <c:numCache>
                <c:formatCode>\О\с\н\о\в\н\о\й</c:formatCode>
                <c:ptCount val="6"/>
                <c:pt idx="0">
                  <c:v>3768</c:v>
                </c:pt>
                <c:pt idx="1">
                  <c:v>5924</c:v>
                </c:pt>
                <c:pt idx="2">
                  <c:v>5958</c:v>
                </c:pt>
                <c:pt idx="3">
                  <c:v>5155</c:v>
                </c:pt>
                <c:pt idx="4">
                  <c:v>4714</c:v>
                </c:pt>
                <c:pt idx="5">
                  <c:v>4138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96BC-48DF-82D0-DF520105A14A}"/>
            </c:ext>
          </c:extLst>
        </c:ser>
        <c:axId val="108573824"/>
        <c:axId val="108575744"/>
      </c:scatterChart>
      <c:valAx>
        <c:axId val="108573824"/>
        <c:scaling>
          <c:orientation val="minMax"/>
        </c:scaling>
        <c:axPos val="b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72491000422699969"/>
              <c:y val="0.88189350303814762"/>
            </c:manualLayout>
          </c:layout>
          <c:spPr>
            <a:noFill/>
            <a:ln w="25376">
              <a:noFill/>
            </a:ln>
          </c:spPr>
        </c:title>
        <c:numFmt formatCode="\О\с\н\о\в\н\о\й" sourceLinked="1"/>
        <c:tickLblPos val="nextTo"/>
        <c:spPr>
          <a:noFill/>
          <a:ln w="951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575744"/>
        <c:crosses val="autoZero"/>
        <c:crossBetween val="midCat"/>
      </c:valAx>
      <c:valAx>
        <c:axId val="108575744"/>
        <c:scaling>
          <c:orientation val="minMax"/>
          <c:min val="3000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2.8286295673714958E-2"/>
              <c:y val="0.22888462229892489"/>
            </c:manualLayout>
          </c:layout>
          <c:spPr>
            <a:noFill/>
            <a:ln w="25376">
              <a:noFill/>
            </a:ln>
          </c:spPr>
        </c:title>
        <c:numFmt formatCode="\О\с\н\о\в\н\о\й" sourceLinked="1"/>
        <c:tickLblPos val="nextTo"/>
        <c:spPr>
          <a:noFill/>
          <a:ln w="951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573824"/>
        <c:crossesAt val="2010"/>
        <c:crossBetween val="midCat"/>
        <c:majorUnit val="500"/>
      </c:valAx>
      <c:spPr>
        <a:noFill/>
        <a:ln w="25376">
          <a:noFill/>
        </a:ln>
      </c:spPr>
    </c:plotArea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налоговых, неналоговых и безвозмездных поступлений в бюджет муниципального образования -Моздокское городское поселение в 2007 - 2016 годах, тыс. руб.
</a:t>
            </a:r>
          </a:p>
        </c:rich>
      </c:tx>
      <c:layout>
        <c:manualLayout>
          <c:xMode val="edge"/>
          <c:yMode val="edge"/>
          <c:x val="0.13650465356773531"/>
          <c:y val="1.9531250000000003E-2"/>
        </c:manualLayout>
      </c:layout>
      <c:spPr>
        <a:noFill/>
        <a:ln w="25400">
          <a:noFill/>
        </a:ln>
      </c:spPr>
    </c:title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58324715615311"/>
          <c:y val="0.11328125000000003"/>
          <c:w val="0.89141675284384669"/>
          <c:h val="0.58007812499999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5370280541888785E-3"/>
                  <c:y val="-5.4922092622766748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70-43F2-A439-823584091212}"/>
                </c:ext>
              </c:extLst>
            </c:dLbl>
            <c:dLbl>
              <c:idx val="1"/>
              <c:layout>
                <c:manualLayout>
                  <c:x val="1.7178638498350385E-2"/>
                  <c:y val="-1.416751673102623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70-43F2-A439-823584091212}"/>
                </c:ext>
              </c:extLst>
            </c:dLbl>
            <c:dLbl>
              <c:idx val="2"/>
              <c:layout>
                <c:manualLayout>
                  <c:x val="1.2274334481888527E-2"/>
                  <c:y val="-3.08144818598465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70-43F2-A439-823584091212}"/>
                </c:ext>
              </c:extLst>
            </c:dLbl>
            <c:dLbl>
              <c:idx val="3"/>
              <c:layout>
                <c:manualLayout>
                  <c:x val="1.7711187945698481E-2"/>
                  <c:y val="-3.7349112790498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70-43F2-A439-823584091212}"/>
                </c:ext>
              </c:extLst>
            </c:dLbl>
            <c:dLbl>
              <c:idx val="4"/>
              <c:layout>
                <c:manualLayout>
                  <c:x val="4.9249180374342227E-3"/>
                  <c:y val="-1.1649744729286707E-2"/>
                </c:manualLayout>
              </c:layout>
              <c:tx>
                <c:rich>
                  <a:bodyPr/>
                  <a:lstStyle/>
                  <a:p>
                    <a:pPr>
                      <a:defRPr sz="11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87129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70-43F2-A439-823584091212}"/>
                </c:ext>
              </c:extLst>
            </c:dLbl>
            <c:dLbl>
              <c:idx val="5"/>
              <c:layout>
                <c:manualLayout>
                  <c:x val="2.2743214492190206E-3"/>
                  <c:y val="2.709342175888213E-2"/>
                </c:manualLayout>
              </c:layout>
              <c:tx>
                <c:rich>
                  <a:bodyPr/>
                  <a:lstStyle/>
                  <a:p>
                    <a:pPr>
                      <a:defRPr sz="11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101737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70-43F2-A439-823584091212}"/>
                </c:ext>
              </c:extLst>
            </c:dLbl>
            <c:dLbl>
              <c:idx val="6"/>
              <c:layout>
                <c:manualLayout>
                  <c:x val="1.9544190356936227E-2"/>
                  <c:y val="-1.12434642463873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70-43F2-A439-823584091212}"/>
                </c:ext>
              </c:extLst>
            </c:dLbl>
            <c:dLbl>
              <c:idx val="7"/>
              <c:layout>
                <c:manualLayout>
                  <c:x val="1.9810413003786501E-2"/>
                  <c:y val="-1.277088612845808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70-43F2-A439-823584091212}"/>
                </c:ext>
              </c:extLst>
            </c:dLbl>
            <c:dLbl>
              <c:idx val="8"/>
              <c:layout>
                <c:manualLayout>
                  <c:x val="2.8349749111419749E-2"/>
                  <c:y val="-1.86941762263553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0-43F2-A439-823584091212}"/>
                </c:ext>
              </c:extLst>
            </c:dLbl>
            <c:dLbl>
              <c:idx val="9"/>
              <c:layout>
                <c:manualLayout>
                  <c:x val="2.5513697421741598E-2"/>
                  <c:y val="-1.41538418509467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70-43F2-A439-82358409121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  <c:pt idx="9">
                  <c:v>2016 г. Факт 171354</c:v>
                </c:pt>
              </c:strCache>
            </c:strRef>
          </c:cat>
          <c:val>
            <c:numRef>
              <c:f>Sheet1!$B$2:$K$2</c:f>
              <c:numCache>
                <c:formatCode>\О\с\н\о\в\н\о\й</c:formatCode>
                <c:ptCount val="10"/>
                <c:pt idx="0">
                  <c:v>35663</c:v>
                </c:pt>
                <c:pt idx="1">
                  <c:v>57753</c:v>
                </c:pt>
                <c:pt idx="2">
                  <c:v>64984</c:v>
                </c:pt>
                <c:pt idx="3">
                  <c:v>87129</c:v>
                </c:pt>
                <c:pt idx="4" formatCode="#\ ##0">
                  <c:v>101737</c:v>
                </c:pt>
                <c:pt idx="5" formatCode="#\ ##0">
                  <c:v>135338</c:v>
                </c:pt>
                <c:pt idx="6">
                  <c:v>148763</c:v>
                </c:pt>
                <c:pt idx="7">
                  <c:v>123196</c:v>
                </c:pt>
                <c:pt idx="8">
                  <c:v>119827</c:v>
                </c:pt>
                <c:pt idx="9">
                  <c:v>140671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F70-43F2-A439-82358409121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 в рамках государственных программ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205506865071742E-2"/>
                  <c:y val="-8.157377867278105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F70-43F2-A439-823584091212}"/>
                </c:ext>
              </c:extLst>
            </c:dLbl>
            <c:dLbl>
              <c:idx val="1"/>
              <c:layout>
                <c:manualLayout>
                  <c:x val="5.9785963285096128E-3"/>
                  <c:y val="-2.590663842127495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3674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F70-43F2-A439-823584091212}"/>
                </c:ext>
              </c:extLst>
            </c:dLbl>
            <c:dLbl>
              <c:idx val="2"/>
              <c:layout>
                <c:manualLayout>
                  <c:x val="2.5113444109731032E-2"/>
                  <c:y val="-3.10865150252410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F70-43F2-A439-823584091212}"/>
                </c:ext>
              </c:extLst>
            </c:dLbl>
            <c:dLbl>
              <c:idx val="3"/>
              <c:layout>
                <c:manualLayout>
                  <c:x val="3.6755054553892608E-2"/>
                  <c:y val="-4.098582325197858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F70-43F2-A439-823584091212}"/>
                </c:ext>
              </c:extLst>
            </c:dLbl>
            <c:dLbl>
              <c:idx val="4"/>
              <c:layout>
                <c:manualLayout>
                  <c:x val="2.1533390711545385E-2"/>
                  <c:y val="-4.882717908734837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36730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F70-43F2-A439-823584091212}"/>
                </c:ext>
              </c:extLst>
            </c:dLbl>
            <c:dLbl>
              <c:idx val="5"/>
              <c:layout>
                <c:manualLayout>
                  <c:x val="3.1106852982570557E-2"/>
                  <c:y val="-1.1117421385545227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28345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F70-43F2-A439-823584091212}"/>
                </c:ext>
              </c:extLst>
            </c:dLbl>
            <c:dLbl>
              <c:idx val="6"/>
              <c:layout>
                <c:manualLayout>
                  <c:x val="2.8933025585693568E-2"/>
                  <c:y val="-1.9395960921551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F70-43F2-A439-823584091212}"/>
                </c:ext>
              </c:extLst>
            </c:dLbl>
            <c:dLbl>
              <c:idx val="7"/>
              <c:layout>
                <c:manualLayout>
                  <c:x val="4.2990784265548407E-2"/>
                  <c:y val="-1.58308357782504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F70-43F2-A439-823584091212}"/>
                </c:ext>
              </c:extLst>
            </c:dLbl>
            <c:dLbl>
              <c:idx val="8"/>
              <c:layout>
                <c:manualLayout>
                  <c:x val="4.5325363392829984E-2"/>
                  <c:y val="-2.28105358956567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70-43F2-A439-82358409121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  <c:pt idx="9">
                  <c:v>2016 г. Факт 171354</c:v>
                </c:pt>
              </c:strCache>
            </c:strRef>
          </c:cat>
          <c:val>
            <c:numRef>
              <c:f>Sheet1!$B$3:$K$3</c:f>
              <c:numCache>
                <c:formatCode>\О\с\н\о\в\н\о\й</c:formatCode>
                <c:ptCount val="10"/>
                <c:pt idx="0">
                  <c:v>3674.3</c:v>
                </c:pt>
                <c:pt idx="1">
                  <c:v>1950</c:v>
                </c:pt>
                <c:pt idx="2">
                  <c:v>73626</c:v>
                </c:pt>
                <c:pt idx="3">
                  <c:v>36730</c:v>
                </c:pt>
                <c:pt idx="4">
                  <c:v>28345</c:v>
                </c:pt>
                <c:pt idx="5" formatCode="#\ ##0">
                  <c:v>79864</c:v>
                </c:pt>
                <c:pt idx="6" formatCode="#\ ##0">
                  <c:v>60989</c:v>
                </c:pt>
                <c:pt idx="7">
                  <c:v>77988</c:v>
                </c:pt>
                <c:pt idx="8">
                  <c:v>50862</c:v>
                </c:pt>
                <c:pt idx="9">
                  <c:v>16677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F70-43F2-A439-82358409121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средства без средств, полученных в рамках государственных программ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5662189718529431E-3"/>
                  <c:y val="-2.34980030558321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F70-43F2-A439-823584091212}"/>
                </c:ext>
              </c:extLst>
            </c:dLbl>
            <c:dLbl>
              <c:idx val="1"/>
              <c:layout>
                <c:manualLayout>
                  <c:x val="-4.4848140535345138E-3"/>
                  <c:y val="-7.3362361224249594E-4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36704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F70-43F2-A439-823584091212}"/>
                </c:ext>
              </c:extLst>
            </c:dLbl>
            <c:dLbl>
              <c:idx val="2"/>
              <c:layout>
                <c:manualLayout>
                  <c:x val="3.0917692186959899E-2"/>
                  <c:y val="-1.56454824657335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F70-43F2-A439-823584091212}"/>
                </c:ext>
              </c:extLst>
            </c:dLbl>
            <c:dLbl>
              <c:idx val="3"/>
              <c:layout>
                <c:manualLayout>
                  <c:x val="2.8081640497281846E-2"/>
                  <c:y val="-5.115406685874038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F70-43F2-A439-823584091212}"/>
                </c:ext>
              </c:extLst>
            </c:dLbl>
            <c:dLbl>
              <c:idx val="4"/>
              <c:layout>
                <c:manualLayout>
                  <c:x val="1.2859976654934657E-2"/>
                  <c:y val="-3.2690155154815451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18186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F70-43F2-A439-823584091212}"/>
                </c:ext>
              </c:extLst>
            </c:dLbl>
            <c:dLbl>
              <c:idx val="5"/>
              <c:layout>
                <c:manualLayout>
                  <c:x val="2.553581741613566E-2"/>
                  <c:y val="-9.2579904478535813E-3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15647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F70-43F2-A439-823584091212}"/>
                </c:ext>
              </c:extLst>
            </c:dLbl>
            <c:dLbl>
              <c:idx val="6"/>
              <c:layout>
                <c:manualLayout>
                  <c:x val="2.3434689265186204E-2"/>
                  <c:y val="-3.68881799257852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F70-43F2-A439-823584091212}"/>
                </c:ext>
              </c:extLst>
            </c:dLbl>
            <c:dLbl>
              <c:idx val="7"/>
              <c:layout>
                <c:manualLayout>
                  <c:x val="2.4000010383052339E-2"/>
                  <c:y val="-1.5629988825031971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20525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F70-43F2-A439-823584091212}"/>
                </c:ext>
              </c:extLst>
            </c:dLbl>
            <c:dLbl>
              <c:idx val="8"/>
              <c:layout>
                <c:manualLayout>
                  <c:x val="6.1470873103978252E-2"/>
                  <c:y val="-1.44469404282438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F70-43F2-A439-823584091212}"/>
                </c:ext>
              </c:extLst>
            </c:dLbl>
            <c:dLbl>
              <c:idx val="9"/>
              <c:layout>
                <c:manualLayout>
                  <c:x val="5.4498316760732482E-2"/>
                  <c:y val="-3.45231877444917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F70-43F2-A439-82358409121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  <c:pt idx="9">
                  <c:v>2016 г. Факт 171354</c:v>
                </c:pt>
              </c:strCache>
            </c:strRef>
          </c:cat>
          <c:val>
            <c:numRef>
              <c:f>Sheet1!$B$4:$K$4</c:f>
              <c:numCache>
                <c:formatCode>\О\с\н\о\в\н\о\й</c:formatCode>
                <c:ptCount val="10"/>
                <c:pt idx="0">
                  <c:v>36704.199999999997</c:v>
                </c:pt>
                <c:pt idx="1">
                  <c:v>33161</c:v>
                </c:pt>
                <c:pt idx="2">
                  <c:v>21079</c:v>
                </c:pt>
                <c:pt idx="3">
                  <c:v>18186</c:v>
                </c:pt>
                <c:pt idx="4">
                  <c:v>15647</c:v>
                </c:pt>
                <c:pt idx="5" formatCode="#\ ##0">
                  <c:v>13940</c:v>
                </c:pt>
                <c:pt idx="6" formatCode="#\ ##0">
                  <c:v>11096</c:v>
                </c:pt>
                <c:pt idx="7">
                  <c:v>20525</c:v>
                </c:pt>
                <c:pt idx="8">
                  <c:v>18071</c:v>
                </c:pt>
                <c:pt idx="9">
                  <c:v>14006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1F70-43F2-A439-823584091212}"/>
            </c:ext>
          </c:extLst>
        </c:ser>
        <c:dLbls>
          <c:showVal val="1"/>
        </c:dLbls>
        <c:gapDepth val="0"/>
        <c:shape val="box"/>
        <c:axId val="127657856"/>
        <c:axId val="127659392"/>
        <c:axId val="0"/>
      </c:bar3DChart>
      <c:catAx>
        <c:axId val="127657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659392"/>
        <c:crosses val="autoZero"/>
        <c:auto val="1"/>
        <c:lblAlgn val="ctr"/>
        <c:lblOffset val="100"/>
        <c:tickLblSkip val="1"/>
        <c:tickMarkSkip val="1"/>
      </c:catAx>
      <c:valAx>
        <c:axId val="127659392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тысяч рублей</a:t>
                </a:r>
              </a:p>
            </c:rich>
          </c:tx>
          <c:layout>
            <c:manualLayout>
              <c:xMode val="edge"/>
              <c:yMode val="edge"/>
              <c:x val="4.9638055842812834E-2"/>
              <c:y val="0.27734375"/>
            </c:manualLayout>
          </c:layout>
          <c:spPr>
            <a:noFill/>
            <a:ln w="25400">
              <a:noFill/>
            </a:ln>
          </c:spPr>
        </c:title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657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613236814891421"/>
          <c:y val="0.84375000000000022"/>
          <c:w val="0.62357807652533648"/>
          <c:h val="0.156250000000000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2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16566</Words>
  <Characters>94428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User</cp:lastModifiedBy>
  <cp:revision>2</cp:revision>
  <cp:lastPrinted>2017-05-15T13:05:00Z</cp:lastPrinted>
  <dcterms:created xsi:type="dcterms:W3CDTF">2021-05-21T11:33:00Z</dcterms:created>
  <dcterms:modified xsi:type="dcterms:W3CDTF">2021-05-21T11:33:00Z</dcterms:modified>
</cp:coreProperties>
</file>