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Default="00442EBA" w:rsidP="00442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1000125"/>
            <wp:effectExtent l="0" t="0" r="0" b="9525"/>
            <wp:docPr id="1" name="Рисунок 1" descr="E:\1181737809_mozd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181737809_mozdo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BA" w:rsidRPr="00E15B35" w:rsidRDefault="00442EBA" w:rsidP="00442EBA">
      <w:pPr>
        <w:jc w:val="center"/>
        <w:rPr>
          <w:b/>
          <w:bCs/>
          <w:sz w:val="28"/>
          <w:szCs w:val="28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6"/>
          <w:szCs w:val="36"/>
        </w:rPr>
      </w:pPr>
      <w:r w:rsidRPr="00E15B35">
        <w:rPr>
          <w:b/>
          <w:bCs/>
          <w:sz w:val="36"/>
          <w:szCs w:val="36"/>
        </w:rPr>
        <w:t xml:space="preserve">Р О С </w:t>
      </w:r>
      <w:proofErr w:type="spellStart"/>
      <w:proofErr w:type="gramStart"/>
      <w:r w:rsidRPr="00E15B35">
        <w:rPr>
          <w:b/>
          <w:bCs/>
          <w:sz w:val="36"/>
          <w:szCs w:val="36"/>
        </w:rPr>
        <w:t>С</w:t>
      </w:r>
      <w:proofErr w:type="spellEnd"/>
      <w:proofErr w:type="gramEnd"/>
      <w:r w:rsidRPr="00E15B35">
        <w:rPr>
          <w:b/>
          <w:bCs/>
          <w:sz w:val="36"/>
          <w:szCs w:val="36"/>
        </w:rPr>
        <w:t xml:space="preserve"> И Й С К А Я    Ф Е Д Е Р А Ц И Я</w:t>
      </w:r>
    </w:p>
    <w:p w:rsidR="00442EBA" w:rsidRPr="00E15B35" w:rsidRDefault="00442EBA" w:rsidP="00442EBA">
      <w:pPr>
        <w:contextualSpacing/>
        <w:jc w:val="center"/>
        <w:rPr>
          <w:b/>
          <w:sz w:val="36"/>
          <w:szCs w:val="36"/>
        </w:rPr>
      </w:pPr>
      <w:r w:rsidRPr="00E15B35">
        <w:rPr>
          <w:b/>
          <w:sz w:val="36"/>
          <w:szCs w:val="36"/>
        </w:rPr>
        <w:t>РЕСПУБЛИКА СЕВЕРНАЯ ОСЕТИЯ – АЛАНИЯ</w:t>
      </w:r>
    </w:p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013C5"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1C71BC">
        <w:rPr>
          <w:b/>
          <w:bCs/>
          <w:sz w:val="32"/>
          <w:szCs w:val="32"/>
        </w:rPr>
        <w:t>4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8013C5">
        <w:rPr>
          <w:b/>
          <w:bCs/>
          <w:sz w:val="32"/>
          <w:szCs w:val="32"/>
        </w:rPr>
        <w:t>26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8013C5" w:rsidRDefault="008013C5" w:rsidP="008013C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28.12.2015г. № 206 </w:t>
      </w: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>а</w:t>
      </w:r>
      <w:r w:rsidRPr="00147B3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муниципального образования - </w:t>
      </w: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8013C5" w:rsidRDefault="008013C5" w:rsidP="008013C5">
      <w:pPr>
        <w:jc w:val="center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B779D9">
        <w:rPr>
          <w:b/>
          <w:sz w:val="28"/>
          <w:szCs w:val="28"/>
        </w:rPr>
        <w:t xml:space="preserve"> год»</w:t>
      </w:r>
    </w:p>
    <w:p w:rsidR="008013C5" w:rsidRPr="00B779D9" w:rsidRDefault="008013C5" w:rsidP="008013C5">
      <w:pPr>
        <w:jc w:val="center"/>
        <w:rPr>
          <w:b/>
          <w:sz w:val="28"/>
          <w:szCs w:val="28"/>
        </w:rPr>
      </w:pPr>
    </w:p>
    <w:p w:rsidR="008013C5" w:rsidRDefault="008013C5" w:rsidP="008013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Бюджетного кодекса Российской Федерации и в целях обеспечения сбалансированности исполнения бюджета, Собрание представителей Моздокского городского поселения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E44789" w:rsidRPr="00602BEF" w:rsidRDefault="00E44789" w:rsidP="00E4478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следующие изменения в решение Собрания представителей Моздокского городского поселения </w:t>
      </w:r>
      <w:r w:rsidRPr="004A1B24">
        <w:rPr>
          <w:bCs/>
          <w:sz w:val="28"/>
          <w:szCs w:val="28"/>
        </w:rPr>
        <w:t xml:space="preserve">от </w:t>
      </w:r>
      <w:r w:rsidR="00F5141E">
        <w:rPr>
          <w:bCs/>
          <w:sz w:val="28"/>
          <w:szCs w:val="28"/>
        </w:rPr>
        <w:t>28.12.2015</w:t>
      </w:r>
      <w:r>
        <w:rPr>
          <w:bCs/>
          <w:sz w:val="28"/>
          <w:szCs w:val="28"/>
        </w:rPr>
        <w:t>г</w:t>
      </w:r>
      <w:r w:rsidRPr="004A1B24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206</w:t>
      </w:r>
      <w:r w:rsidRPr="004A1B24">
        <w:rPr>
          <w:bCs/>
          <w:sz w:val="28"/>
          <w:szCs w:val="28"/>
        </w:rPr>
        <w:t xml:space="preserve"> «</w:t>
      </w:r>
      <w:r w:rsidRPr="004A1B24">
        <w:rPr>
          <w:bCs/>
          <w:iCs/>
          <w:sz w:val="28"/>
          <w:szCs w:val="28"/>
        </w:rPr>
        <w:t xml:space="preserve">Об утверждении бюджета </w:t>
      </w:r>
      <w:r>
        <w:rPr>
          <w:bCs/>
          <w:iCs/>
          <w:sz w:val="28"/>
          <w:szCs w:val="28"/>
        </w:rPr>
        <w:t>муниципального образования - Моздокское городское</w:t>
      </w:r>
      <w:r w:rsidRPr="004A1B2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A1B24">
        <w:rPr>
          <w:sz w:val="28"/>
          <w:szCs w:val="28"/>
        </w:rPr>
        <w:t xml:space="preserve"> на 201</w:t>
      </w:r>
      <w:r>
        <w:rPr>
          <w:sz w:val="28"/>
          <w:szCs w:val="28"/>
        </w:rPr>
        <w:t>6 год</w:t>
      </w:r>
      <w:r w:rsidRPr="004A1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4789" w:rsidRDefault="00E44789" w:rsidP="00E447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E44789" w:rsidRDefault="00E44789" w:rsidP="00E4478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изложить в следующей редакции:</w:t>
      </w:r>
    </w:p>
    <w:p w:rsidR="00E44789" w:rsidRDefault="00F5141E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789">
        <w:rPr>
          <w:sz w:val="28"/>
          <w:szCs w:val="28"/>
        </w:rPr>
        <w:t xml:space="preserve">- прогнозируемый общий объем доходов бюджета муниципального образования – Моздокское городское поселение в сумме 144 566,0 тыс. руб. с учетом средств, получаемых из вышестоящих бюджетов по разделу «Безвозмездные поступления» в сумме </w:t>
      </w:r>
      <w:r>
        <w:rPr>
          <w:sz w:val="28"/>
          <w:szCs w:val="28"/>
        </w:rPr>
        <w:t>19 424,0 тыс. рублей</w:t>
      </w:r>
      <w:r w:rsidR="00E447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4789" w:rsidRDefault="00E44789" w:rsidP="00E4478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3 изложить в следующей редакции:</w:t>
      </w:r>
    </w:p>
    <w:p w:rsidR="00E44789" w:rsidRDefault="00F5141E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789">
        <w:rPr>
          <w:sz w:val="28"/>
          <w:szCs w:val="28"/>
        </w:rPr>
        <w:t>- общий объем расходов бюджета муниципального образования – Моздокское городское поселени</w:t>
      </w:r>
      <w:r>
        <w:rPr>
          <w:sz w:val="28"/>
          <w:szCs w:val="28"/>
        </w:rPr>
        <w:t>е в сумме 156 549,4 тыс. рублей</w:t>
      </w:r>
      <w:r w:rsidR="00E447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4789" w:rsidRDefault="00E44789" w:rsidP="00E447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E44789" w:rsidRDefault="00E44789" w:rsidP="00E4478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E44789" w:rsidRDefault="00E44789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нормативную величину бюджетных ассигнований резервного фонда на 2016 год в сумме 70</w:t>
      </w:r>
      <w:r w:rsidR="00F5141E">
        <w:rPr>
          <w:sz w:val="28"/>
          <w:szCs w:val="28"/>
        </w:rPr>
        <w:t>6,92 тыс. рублей»;</w:t>
      </w:r>
      <w:bookmarkStart w:id="0" w:name="_GoBack"/>
      <w:bookmarkEnd w:id="0"/>
    </w:p>
    <w:p w:rsidR="00E44789" w:rsidRDefault="00E44789" w:rsidP="00E4478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E44789" w:rsidRDefault="00E44789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 бюджетных ассигнований дорожного фонда Моздокского городского поселения на финансовое обеспечение дорожной деятельности на 2016 год в сумме 20 060,9 тыс. рублей».</w:t>
      </w:r>
    </w:p>
    <w:p w:rsidR="00E44789" w:rsidRDefault="00E44789" w:rsidP="00E447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изложить в новой редакции:</w:t>
      </w:r>
    </w:p>
    <w:p w:rsidR="00E44789" w:rsidRDefault="00E44789" w:rsidP="00E44789">
      <w:pPr>
        <w:jc w:val="both"/>
        <w:rPr>
          <w:sz w:val="28"/>
          <w:szCs w:val="28"/>
        </w:rPr>
      </w:pPr>
    </w:p>
    <w:p w:rsidR="00E44789" w:rsidRDefault="00E44789" w:rsidP="00E44789">
      <w:pPr>
        <w:jc w:val="both"/>
        <w:rPr>
          <w:sz w:val="28"/>
          <w:szCs w:val="28"/>
        </w:rPr>
      </w:pP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2480"/>
        <w:gridCol w:w="5899"/>
        <w:gridCol w:w="1559"/>
        <w:gridCol w:w="1559"/>
      </w:tblGrid>
      <w:tr w:rsidR="00E44789" w:rsidRPr="005E680E" w:rsidTr="00E4478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E4478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80E">
              <w:rPr>
                <w:b/>
                <w:b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89" w:rsidRPr="005E680E" w:rsidTr="00E44789">
        <w:trPr>
          <w:trHeight w:val="79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89" w:rsidRPr="005E680E" w:rsidRDefault="00E44789" w:rsidP="00E4478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80E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89" w:rsidRPr="005E680E" w:rsidTr="00E44789">
        <w:trPr>
          <w:gridAfter w:val="1"/>
          <w:wAfter w:w="1559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89" w:rsidRPr="005E680E" w:rsidTr="00E44789">
        <w:trPr>
          <w:gridAfter w:val="1"/>
          <w:wAfter w:w="1559" w:type="dxa"/>
          <w:trHeight w:val="11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E44789">
            <w:pPr>
              <w:jc w:val="center"/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E44789">
            <w:pPr>
              <w:jc w:val="center"/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E44789">
            <w:pPr>
              <w:jc w:val="center"/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E44789">
            <w:pPr>
              <w:jc w:val="center"/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5E680E" w:rsidRDefault="00E44789" w:rsidP="00E44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125 122,0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71 500,0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71 500,0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1 05 00000 00 0000  000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21 765,0   </w:t>
            </w:r>
          </w:p>
        </w:tc>
      </w:tr>
      <w:tr w:rsidR="00E44789" w:rsidRPr="005E680E" w:rsidTr="00E44789">
        <w:trPr>
          <w:gridAfter w:val="1"/>
          <w:wAfter w:w="1559" w:type="dxa"/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1 05 01000 00 0000 110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Налог,   взимаемый    в    связи    с применением    упрощенной    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12 500,0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1 05 02000 02 0000 110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9 065,0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200,0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17 340,0   </w:t>
            </w:r>
          </w:p>
        </w:tc>
      </w:tr>
      <w:tr w:rsidR="00E44789" w:rsidRPr="005E680E" w:rsidTr="00E44789">
        <w:trPr>
          <w:gridAfter w:val="1"/>
          <w:wAfter w:w="1559" w:type="dxa"/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1 06 01030 13 0000 110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3 600,0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9 140,0   </w:t>
            </w:r>
          </w:p>
        </w:tc>
      </w:tr>
      <w:tr w:rsidR="00E44789" w:rsidRPr="005E680E" w:rsidTr="00E44789">
        <w:trPr>
          <w:gridAfter w:val="1"/>
          <w:wAfter w:w="1559" w:type="dxa"/>
          <w:trHeight w:val="6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4 600,0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11 976,0   </w:t>
            </w:r>
          </w:p>
        </w:tc>
      </w:tr>
      <w:tr w:rsidR="00E44789" w:rsidRPr="005E680E" w:rsidTr="00E44789">
        <w:trPr>
          <w:gridAfter w:val="1"/>
          <w:wAfter w:w="1559" w:type="dxa"/>
          <w:trHeight w:val="15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1 11 05013 13 0000 120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Доходы, получаемые в виде  арендной платы за 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 на 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4 000,0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1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1 11 05025 13 0000 120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proofErr w:type="gramStart"/>
            <w:r w:rsidRPr="005E680E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173,0   </w:t>
            </w:r>
          </w:p>
        </w:tc>
      </w:tr>
      <w:tr w:rsidR="00E44789" w:rsidRPr="005E680E" w:rsidTr="00E44789">
        <w:trPr>
          <w:gridAfter w:val="1"/>
          <w:wAfter w:w="1559" w:type="dxa"/>
          <w:trHeight w:val="12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1 11 05035 13 0000 120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252,0   </w:t>
            </w:r>
          </w:p>
        </w:tc>
      </w:tr>
      <w:tr w:rsidR="00E44789" w:rsidRPr="005E680E" w:rsidTr="00E44789">
        <w:trPr>
          <w:gridAfter w:val="1"/>
          <w:wAfter w:w="1559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1 11 05075 13 0000 120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7 300,0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9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1 11 07015 13 0000 120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  50,0   </w:t>
            </w:r>
          </w:p>
        </w:tc>
      </w:tr>
      <w:tr w:rsidR="00E44789" w:rsidRPr="005E680E" w:rsidTr="00E44789">
        <w:trPr>
          <w:gridAfter w:val="1"/>
          <w:wAfter w:w="1559" w:type="dxa"/>
          <w:trHeight w:val="1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lastRenderedPageBreak/>
              <w:t xml:space="preserve">1 11 09045 13 0000 120      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201,0   </w:t>
            </w:r>
          </w:p>
        </w:tc>
      </w:tr>
      <w:tr w:rsidR="00E44789" w:rsidRPr="005E680E" w:rsidTr="00E44789">
        <w:trPr>
          <w:gridAfter w:val="1"/>
          <w:wAfter w:w="1559" w:type="dxa"/>
          <w:trHeight w:val="3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  2 503,0   </w:t>
            </w:r>
          </w:p>
        </w:tc>
      </w:tr>
      <w:tr w:rsidR="00E44789" w:rsidRPr="005E680E" w:rsidTr="00E44789">
        <w:trPr>
          <w:gridAfter w:val="1"/>
          <w:wAfter w:w="1559" w:type="dxa"/>
          <w:trHeight w:val="18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1 14 02053 13 0000 410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1 003,0   </w:t>
            </w:r>
          </w:p>
        </w:tc>
      </w:tr>
      <w:tr w:rsidR="00E44789" w:rsidRPr="005E680E" w:rsidTr="00E44789">
        <w:trPr>
          <w:gridAfter w:val="1"/>
          <w:wAfter w:w="1559" w:type="dxa"/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1 14 06013 13 0000 430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color w:val="000000"/>
                <w:sz w:val="22"/>
                <w:szCs w:val="22"/>
              </w:rPr>
            </w:pPr>
            <w:r w:rsidRPr="005E680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1 500,0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       38,0   </w:t>
            </w:r>
          </w:p>
        </w:tc>
      </w:tr>
      <w:tr w:rsidR="00E44789" w:rsidRPr="005E680E" w:rsidTr="00E44789">
        <w:trPr>
          <w:gridAfter w:val="1"/>
          <w:wAfter w:w="1559" w:type="dxa"/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1 17 05050 13 0000 180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  38,0   </w:t>
            </w:r>
          </w:p>
        </w:tc>
      </w:tr>
      <w:tr w:rsidR="00E44789" w:rsidRPr="005E680E" w:rsidTr="00E44789">
        <w:trPr>
          <w:gridAfter w:val="1"/>
          <w:wAfter w:w="1559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19 444,0   </w:t>
            </w:r>
          </w:p>
        </w:tc>
      </w:tr>
      <w:tr w:rsidR="00E44789" w:rsidRPr="005E680E" w:rsidTr="00E44789">
        <w:trPr>
          <w:gridAfter w:val="1"/>
          <w:wAfter w:w="1559" w:type="dxa"/>
          <w:trHeight w:val="5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19 424,0   </w:t>
            </w:r>
          </w:p>
        </w:tc>
      </w:tr>
      <w:tr w:rsidR="00E44789" w:rsidRPr="005E680E" w:rsidTr="00E44789">
        <w:trPr>
          <w:gridAfter w:val="1"/>
          <w:wAfter w:w="1559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2 02 01001 13 0000 151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15 030,1   </w:t>
            </w:r>
          </w:p>
        </w:tc>
      </w:tr>
      <w:tr w:rsidR="00E44789" w:rsidRPr="005E680E" w:rsidTr="00E44789">
        <w:trPr>
          <w:gridAfter w:val="1"/>
          <w:wAfter w:w="1559" w:type="dxa"/>
          <w:trHeight w:val="1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2 02 02216 13 0000 151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1 900,0   </w:t>
            </w:r>
          </w:p>
        </w:tc>
      </w:tr>
      <w:tr w:rsidR="00E44789" w:rsidRPr="005E680E" w:rsidTr="00E44789">
        <w:trPr>
          <w:gridAfter w:val="1"/>
          <w:wAfter w:w="1559" w:type="dxa"/>
          <w:trHeight w:val="12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2 02 04056 13 0000 151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2 493,9   </w:t>
            </w:r>
          </w:p>
        </w:tc>
      </w:tr>
      <w:tr w:rsidR="00E44789" w:rsidRPr="005E680E" w:rsidTr="00E44789">
        <w:trPr>
          <w:gridAfter w:val="1"/>
          <w:wAfter w:w="1559" w:type="dxa"/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b/>
                <w:bCs/>
              </w:rPr>
            </w:pPr>
            <w:r w:rsidRPr="005E680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         20,0   </w:t>
            </w:r>
          </w:p>
        </w:tc>
      </w:tr>
      <w:tr w:rsidR="00E44789" w:rsidRPr="005E680E" w:rsidTr="00E44789">
        <w:trPr>
          <w:gridAfter w:val="1"/>
          <w:wAfter w:w="1559" w:type="dxa"/>
          <w:trHeight w:val="6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>2 07 05030 13 0000 180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jc w:val="both"/>
              <w:rPr>
                <w:color w:val="000000"/>
              </w:rPr>
            </w:pPr>
            <w:r w:rsidRPr="005E680E">
              <w:rPr>
                <w:color w:val="000000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2"/>
                <w:szCs w:val="22"/>
              </w:rPr>
            </w:pPr>
            <w:r w:rsidRPr="005E680E">
              <w:rPr>
                <w:sz w:val="22"/>
                <w:szCs w:val="22"/>
              </w:rPr>
              <w:t xml:space="preserve">              20,0   </w:t>
            </w:r>
          </w:p>
        </w:tc>
      </w:tr>
      <w:tr w:rsidR="00E44789" w:rsidRPr="005E680E" w:rsidTr="00E44789">
        <w:trPr>
          <w:gridAfter w:val="1"/>
          <w:wAfter w:w="1559" w:type="dxa"/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  <w:r w:rsidRPr="005E68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5E680E">
              <w:rPr>
                <w:b/>
                <w:bCs/>
                <w:sz w:val="22"/>
                <w:szCs w:val="22"/>
              </w:rPr>
              <w:t xml:space="preserve">    144 566,0   </w:t>
            </w:r>
          </w:p>
        </w:tc>
      </w:tr>
    </w:tbl>
    <w:p w:rsidR="00E44789" w:rsidRDefault="00E44789" w:rsidP="00E44789">
      <w:pPr>
        <w:ind w:left="1068"/>
        <w:jc w:val="both"/>
        <w:rPr>
          <w:sz w:val="28"/>
          <w:szCs w:val="28"/>
        </w:rPr>
      </w:pPr>
    </w:p>
    <w:p w:rsidR="00E44789" w:rsidRDefault="00E44789" w:rsidP="00E447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301"/>
        <w:gridCol w:w="684"/>
        <w:gridCol w:w="5245"/>
        <w:gridCol w:w="1559"/>
      </w:tblGrid>
      <w:tr w:rsidR="00E44789" w:rsidRPr="00BA3AC9" w:rsidTr="0054654B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E44789">
            <w:pPr>
              <w:jc w:val="center"/>
              <w:rPr>
                <w:b/>
                <w:bCs/>
                <w:sz w:val="28"/>
                <w:szCs w:val="28"/>
              </w:rPr>
            </w:pPr>
            <w:r w:rsidRPr="00BA3AC9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E44789" w:rsidRPr="00BA3AC9" w:rsidTr="0054654B">
        <w:trPr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89" w:rsidRPr="00BA3AC9" w:rsidRDefault="00E44789" w:rsidP="00E44789">
            <w:pPr>
              <w:jc w:val="center"/>
              <w:rPr>
                <w:b/>
                <w:bCs/>
                <w:sz w:val="28"/>
                <w:szCs w:val="28"/>
              </w:rPr>
            </w:pPr>
            <w:r w:rsidRPr="00BA3AC9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 на 2016 год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89" w:rsidRPr="00BA3AC9" w:rsidTr="0054654B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Подраздел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BA3AC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Вид расходов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A3AC9" w:rsidRDefault="00E44789" w:rsidP="00E44789">
            <w:pPr>
              <w:jc w:val="center"/>
              <w:rPr>
                <w:b/>
                <w:bCs/>
              </w:rPr>
            </w:pPr>
            <w:r w:rsidRPr="00BA3AC9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 xml:space="preserve"> Сумма         (тыс. руб.) </w:t>
            </w:r>
          </w:p>
        </w:tc>
      </w:tr>
      <w:tr w:rsidR="00E44789" w:rsidRPr="00BA3AC9" w:rsidTr="0054654B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</w:p>
        </w:tc>
      </w:tr>
      <w:tr w:rsidR="00E44789" w:rsidRPr="00BA3AC9" w:rsidTr="0054654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20 753,01</w:t>
            </w:r>
          </w:p>
        </w:tc>
      </w:tr>
      <w:tr w:rsidR="00E44789" w:rsidRPr="00BA3AC9" w:rsidTr="00E4478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766,70</w:t>
            </w:r>
          </w:p>
        </w:tc>
      </w:tr>
      <w:tr w:rsidR="00E44789" w:rsidRPr="00BA3AC9" w:rsidTr="00E4478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766,70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7730000110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766,70</w:t>
            </w:r>
          </w:p>
        </w:tc>
      </w:tr>
      <w:tr w:rsidR="00E44789" w:rsidRPr="00BA3AC9" w:rsidTr="0054654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7730000110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588,90</w:t>
            </w:r>
          </w:p>
        </w:tc>
      </w:tr>
      <w:tr w:rsidR="00E44789" w:rsidRPr="00BA3AC9" w:rsidTr="0054654B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7730000110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BA3AC9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BA3AC9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177,80</w:t>
            </w:r>
          </w:p>
        </w:tc>
      </w:tr>
      <w:tr w:rsidR="00E44789" w:rsidRPr="00BA3AC9" w:rsidTr="0054654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1,50</w:t>
            </w:r>
          </w:p>
        </w:tc>
      </w:tr>
      <w:tr w:rsidR="00E44789" w:rsidRPr="00BA3AC9" w:rsidTr="0054654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7830000000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1,50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7830000190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1,50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7830000190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44789" w:rsidRPr="00BA3AC9" w:rsidTr="005465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7830000190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E44789" w:rsidRPr="00BA3AC9" w:rsidTr="005465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7830000190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0,10</w:t>
            </w:r>
          </w:p>
        </w:tc>
      </w:tr>
      <w:tr w:rsidR="00E44789" w:rsidRPr="00BA3AC9" w:rsidTr="0054654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11 393,80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11 393,80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10 696,65</w:t>
            </w:r>
          </w:p>
        </w:tc>
      </w:tr>
      <w:tr w:rsidR="00E44789" w:rsidRPr="00BA3AC9" w:rsidTr="0054654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8 228,10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BA3AC9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BA3AC9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2 468,55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697,15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56,90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617,25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12,00</w:t>
            </w:r>
          </w:p>
        </w:tc>
      </w:tr>
      <w:tr w:rsidR="00E44789" w:rsidRPr="00BA3AC9" w:rsidTr="005465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7740000190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E44789" w:rsidRPr="00BA3AC9" w:rsidTr="0054654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706,92</w:t>
            </w:r>
          </w:p>
        </w:tc>
      </w:tr>
      <w:tr w:rsidR="00E44789" w:rsidRPr="00BA3AC9" w:rsidTr="0054654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706,92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9970000000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706,92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9970000000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706,92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7 884,09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7 684,29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385,00</w:t>
            </w:r>
          </w:p>
        </w:tc>
      </w:tr>
      <w:tr w:rsidR="00E44789" w:rsidRPr="00BA3AC9" w:rsidTr="00E4478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0110300000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385,00</w:t>
            </w:r>
          </w:p>
        </w:tc>
      </w:tr>
      <w:tr w:rsidR="00E44789" w:rsidRPr="00BA3AC9" w:rsidTr="00E44789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0110374220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385,00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0110374220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385,00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526,13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526,13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0120170010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526,13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0120170010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526,13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6 773,16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6 773,16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0130170020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6 773,16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0130170020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6 773,16</w:t>
            </w:r>
          </w:p>
        </w:tc>
      </w:tr>
      <w:tr w:rsidR="00E44789" w:rsidRPr="00BA3AC9" w:rsidTr="0054654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199,80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9990060530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199,80</w:t>
            </w:r>
          </w:p>
        </w:tc>
      </w:tr>
      <w:tr w:rsidR="00E44789" w:rsidRPr="00BA3AC9" w:rsidTr="0054654B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9990060530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199,80</w:t>
            </w:r>
          </w:p>
        </w:tc>
      </w:tr>
      <w:tr w:rsidR="00E44789" w:rsidRPr="00BA3AC9" w:rsidTr="0054654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1 131,19</w:t>
            </w:r>
          </w:p>
        </w:tc>
      </w:tr>
      <w:tr w:rsidR="00E44789" w:rsidRPr="00BA3AC9" w:rsidTr="0054654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E44789" w:rsidRPr="00BA3AC9" w:rsidTr="0054654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50,00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Обеспечение мероприятий по ликвидации последствий всех видов ЧС за счёт средств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50,00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65,00</w:t>
            </w:r>
          </w:p>
        </w:tc>
      </w:tr>
      <w:tr w:rsidR="00E44789" w:rsidRPr="00BA3AC9" w:rsidTr="0054654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45,00</w:t>
            </w:r>
          </w:p>
        </w:tc>
      </w:tr>
      <w:tr w:rsidR="00E44789" w:rsidRPr="00BA3AC9" w:rsidTr="0054654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BA3AC9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BA3AC9">
              <w:rPr>
                <w:color w:val="000000"/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0210270530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30,00</w:t>
            </w:r>
          </w:p>
        </w:tc>
      </w:tr>
      <w:tr w:rsidR="00E44789" w:rsidRPr="00BA3AC9" w:rsidTr="0054654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0210270530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0210270540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15,00</w:t>
            </w:r>
          </w:p>
        </w:tc>
      </w:tr>
      <w:tr w:rsidR="00E44789" w:rsidRPr="00BA3AC9" w:rsidTr="00E44789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0210270540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E44789" w:rsidRPr="00BA3AC9" w:rsidTr="00E4478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0220170510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Обучение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0220170510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1 016,19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1 016,19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248,00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248,00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0310171010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0310171010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0310171030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48,00</w:t>
            </w:r>
          </w:p>
        </w:tc>
      </w:tr>
      <w:tr w:rsidR="00E44789" w:rsidRPr="00BA3AC9" w:rsidTr="0054654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0310171030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768,19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768,19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0320171020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768,19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0320171020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768,19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23 550,50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20 060,90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20 060,90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20 060,90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14 941,20</w:t>
            </w:r>
          </w:p>
        </w:tc>
      </w:tr>
      <w:tr w:rsidR="00E44789" w:rsidRPr="00BA3AC9" w:rsidTr="0054654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0810126750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Предоставление субсидий местным бюджетам муниципальных районов Республики Северная Осетия-Алания 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1 900,00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0810126750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3 198,00</w:t>
            </w:r>
          </w:p>
        </w:tc>
      </w:tr>
      <w:tr w:rsidR="00E44789" w:rsidRPr="00BA3AC9" w:rsidTr="00E4478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3 198,00</w:t>
            </w:r>
          </w:p>
        </w:tc>
      </w:tr>
      <w:tr w:rsidR="00E44789" w:rsidRPr="00BA3AC9" w:rsidTr="00E447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9 743,20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9 743,20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BA3AC9">
              <w:rPr>
                <w:sz w:val="20"/>
                <w:szCs w:val="20"/>
              </w:rPr>
              <w:t>софинансированию</w:t>
            </w:r>
            <w:proofErr w:type="spellEnd"/>
            <w:r w:rsidRPr="00BA3AC9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100,00</w:t>
            </w:r>
          </w:p>
        </w:tc>
      </w:tr>
      <w:tr w:rsidR="00E44789" w:rsidRPr="00BA3AC9" w:rsidTr="0054654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0810174170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5 119,70</w:t>
            </w:r>
          </w:p>
        </w:tc>
      </w:tr>
      <w:tr w:rsidR="00E44789" w:rsidRPr="00BA3AC9" w:rsidTr="0054654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0810374050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5 119,70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0810374050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5 119,70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3 489,60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2 558,72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2 558,72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2 358,72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0410171510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2 318,72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0410171510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2 318,72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0410171520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40,00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0410171520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0410274030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0410274030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730,88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BA3AC9">
              <w:rPr>
                <w:sz w:val="20"/>
                <w:szCs w:val="20"/>
              </w:rPr>
              <w:t>-М</w:t>
            </w:r>
            <w:proofErr w:type="gramEnd"/>
            <w:r w:rsidRPr="00BA3AC9">
              <w:rPr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431,98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431,98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0510172010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431,98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0510172010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431,98</w:t>
            </w:r>
          </w:p>
        </w:tc>
      </w:tr>
      <w:tr w:rsidR="00E44789" w:rsidRPr="00BA3AC9" w:rsidTr="00E4478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298,90</w:t>
            </w:r>
          </w:p>
        </w:tc>
      </w:tr>
      <w:tr w:rsidR="00E44789" w:rsidRPr="00BA3AC9" w:rsidTr="00E4478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0520100000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298,90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0520172020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298,90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0520172020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298,90</w:t>
            </w:r>
          </w:p>
        </w:tc>
      </w:tr>
      <w:tr w:rsidR="00E44789" w:rsidRPr="00BA3AC9" w:rsidTr="0054654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BA3AC9">
              <w:rPr>
                <w:sz w:val="20"/>
                <w:szCs w:val="20"/>
              </w:rPr>
              <w:t>и-</w:t>
            </w:r>
            <w:proofErr w:type="gramEnd"/>
            <w:r w:rsidRPr="00BA3AC9">
              <w:rPr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180,00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180,00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0610172510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180,00</w:t>
            </w:r>
          </w:p>
        </w:tc>
      </w:tr>
      <w:tr w:rsidR="00E44789" w:rsidRPr="00BA3AC9" w:rsidTr="0054654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0610172510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180,00</w:t>
            </w:r>
          </w:p>
        </w:tc>
      </w:tr>
      <w:tr w:rsidR="00E44789" w:rsidRPr="00BA3AC9" w:rsidTr="0054654B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0620172520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0620172520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91 397,50</w:t>
            </w:r>
          </w:p>
        </w:tc>
      </w:tr>
      <w:tr w:rsidR="00E44789" w:rsidRPr="00BA3AC9" w:rsidTr="0054654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17 770,10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3 471,60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2 135,80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645,00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645,00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645,00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1 490,80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0820374220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1 490,80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0820374220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1 490,80</w:t>
            </w:r>
          </w:p>
        </w:tc>
      </w:tr>
      <w:tr w:rsidR="00E44789" w:rsidRPr="00BA3AC9" w:rsidTr="00D54EC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1 335,80</w:t>
            </w:r>
          </w:p>
        </w:tc>
      </w:tr>
      <w:tr w:rsidR="00E44789" w:rsidRPr="00BA3AC9" w:rsidTr="00D54EC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1 335,80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0870174160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1 335,80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0870174160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1 335,80</w:t>
            </w:r>
          </w:p>
        </w:tc>
      </w:tr>
      <w:tr w:rsidR="00E44789" w:rsidRPr="00BA3AC9" w:rsidTr="0054654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9 165,00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9 165,00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9 165,00</w:t>
            </w:r>
          </w:p>
        </w:tc>
      </w:tr>
      <w:tr w:rsidR="00E44789" w:rsidRPr="00BA3AC9" w:rsidTr="0054654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12101S9602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9 165,00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12101S9602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9 165,00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3 176,90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3 176,90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3 176,90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13101S9601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3 176,90</w:t>
            </w:r>
          </w:p>
        </w:tc>
      </w:tr>
      <w:tr w:rsidR="00E44789" w:rsidRPr="00BA3AC9" w:rsidTr="0054654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13101S9601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A3AC9" w:rsidRDefault="00E44789" w:rsidP="004A0E22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Субсидии некоммерческим организа</w:t>
            </w:r>
            <w:r w:rsidR="004A0E22">
              <w:rPr>
                <w:sz w:val="20"/>
                <w:szCs w:val="20"/>
              </w:rPr>
              <w:t>ц</w:t>
            </w:r>
            <w:r w:rsidRPr="00BA3AC9">
              <w:rPr>
                <w:sz w:val="20"/>
                <w:szCs w:val="20"/>
              </w:rPr>
              <w:t>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3 176,90</w:t>
            </w:r>
          </w:p>
        </w:tc>
      </w:tr>
      <w:tr w:rsidR="00E44789" w:rsidRPr="00BA3AC9" w:rsidTr="0054654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1 956,60</w:t>
            </w:r>
          </w:p>
        </w:tc>
      </w:tr>
      <w:tr w:rsidR="00E44789" w:rsidRPr="00BA3AC9" w:rsidTr="0054654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1 856,60</w:t>
            </w:r>
          </w:p>
        </w:tc>
      </w:tr>
      <w:tr w:rsidR="00E44789" w:rsidRPr="00BA3AC9" w:rsidTr="0054654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1 856,60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9990074040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BA3AC9">
              <w:rPr>
                <w:sz w:val="20"/>
                <w:szCs w:val="20"/>
              </w:rPr>
              <w:t>контроль за</w:t>
            </w:r>
            <w:proofErr w:type="gramEnd"/>
            <w:r w:rsidRPr="00BA3AC9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100,00</w:t>
            </w:r>
          </w:p>
        </w:tc>
      </w:tr>
      <w:tr w:rsidR="00E44789" w:rsidRPr="00BA3AC9" w:rsidTr="0054654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9990074040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44789" w:rsidRPr="00BA3AC9" w:rsidTr="0054654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11 206,00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11 206,00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11 206,00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44789" w:rsidRPr="00BA3AC9" w:rsidTr="0054654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0830274010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10 000,00</w:t>
            </w:r>
          </w:p>
        </w:tc>
      </w:tr>
      <w:tr w:rsidR="00E44789" w:rsidRPr="00BA3AC9" w:rsidTr="00D54EC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0830274010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 Бюджетные инвестиции в объекты капитального</w:t>
            </w:r>
            <w:r w:rsidRPr="00BA3AC9">
              <w:rPr>
                <w:sz w:val="20"/>
                <w:szCs w:val="20"/>
              </w:rPr>
              <w:br w:type="page"/>
              <w:t>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44789" w:rsidRPr="00BA3AC9" w:rsidTr="00D54EC8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0830300000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475,50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0830374030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475,50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0830374030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475,50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0830400000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730,50</w:t>
            </w:r>
          </w:p>
        </w:tc>
      </w:tr>
      <w:tr w:rsidR="00E44789" w:rsidRPr="00BA3AC9" w:rsidTr="0054654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0830474210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Иные мероприятия в области коммунального хозяйства</w:t>
            </w:r>
            <w:r w:rsidRPr="00BA3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730,50</w:t>
            </w:r>
          </w:p>
        </w:tc>
      </w:tr>
      <w:tr w:rsidR="00E44789" w:rsidRPr="00BA3AC9" w:rsidTr="0054654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0830474210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730,50</w:t>
            </w:r>
          </w:p>
        </w:tc>
      </w:tr>
      <w:tr w:rsidR="00E44789" w:rsidRPr="00BA3AC9" w:rsidTr="0054654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50 253,00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50 253,00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9 409,40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9 409,40</w:t>
            </w:r>
          </w:p>
        </w:tc>
      </w:tr>
      <w:tr w:rsidR="00E44789" w:rsidRPr="00BA3AC9" w:rsidTr="005465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0840274070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9 409,40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0840274070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9 409,40</w:t>
            </w:r>
          </w:p>
        </w:tc>
      </w:tr>
      <w:tr w:rsidR="00E44789" w:rsidRPr="00BA3AC9" w:rsidTr="0054654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10 084,20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10 084,20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0850174090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10 084,20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0850174090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10 084,20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30 759,40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4A0E22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6 443,60</w:t>
            </w:r>
          </w:p>
        </w:tc>
      </w:tr>
      <w:tr w:rsidR="00E44789" w:rsidRPr="00BA3AC9" w:rsidTr="0054654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1 125,30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546,00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579,30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5 151,30</w:t>
            </w:r>
          </w:p>
        </w:tc>
      </w:tr>
      <w:tr w:rsidR="00E44789" w:rsidRPr="00BA3AC9" w:rsidTr="0054654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5 151,30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167,00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0860174030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167,00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23 283,90</w:t>
            </w:r>
          </w:p>
        </w:tc>
      </w:tr>
      <w:tr w:rsidR="00E44789" w:rsidRPr="00BA3AC9" w:rsidTr="00D54EC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0860274110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640,80</w:t>
            </w:r>
          </w:p>
        </w:tc>
      </w:tr>
      <w:tr w:rsidR="00E44789" w:rsidRPr="00BA3AC9" w:rsidTr="00D54EC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0860274110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640,80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0860274120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22 643,10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0860274120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22 643,10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1 031,90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0860374130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1 031,90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0860374130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1 031,90</w:t>
            </w:r>
          </w:p>
        </w:tc>
      </w:tr>
      <w:tr w:rsidR="00E44789" w:rsidRPr="00BA3AC9" w:rsidTr="0054654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3AC9"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</w:rPr>
            </w:pPr>
            <w:r w:rsidRPr="00BA3AC9">
              <w:rPr>
                <w:b/>
                <w:bCs/>
                <w:i/>
                <w:iCs/>
              </w:rPr>
              <w:t>12 168,40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12 168,40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12 168,40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12 168,40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12 168,40</w:t>
            </w:r>
          </w:p>
        </w:tc>
      </w:tr>
      <w:tr w:rsidR="00E44789" w:rsidRPr="00BA3AC9" w:rsidTr="0054654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4 521,50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67,20</w:t>
            </w:r>
          </w:p>
        </w:tc>
      </w:tr>
      <w:tr w:rsidR="00E44789" w:rsidRPr="00BA3AC9" w:rsidTr="0054654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BA3AC9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BA3AC9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1 365,50</w:t>
            </w:r>
          </w:p>
        </w:tc>
      </w:tr>
      <w:tr w:rsidR="00E44789" w:rsidRPr="00BA3AC9" w:rsidTr="0054654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5 225,20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820,00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0870275010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14 124,40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14 124,40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13 666,50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5 737,10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616,00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0910174030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616,00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0910174030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616,00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5 121,10</w:t>
            </w:r>
          </w:p>
        </w:tc>
      </w:tr>
      <w:tr w:rsidR="00E44789" w:rsidRPr="00BA3AC9" w:rsidTr="00D54EC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0910275020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5 121,10</w:t>
            </w:r>
          </w:p>
        </w:tc>
      </w:tr>
      <w:tr w:rsidR="00E44789" w:rsidRPr="00BA3AC9" w:rsidTr="00D54EC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0910275020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2 928,50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0910275020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2 192,60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7 929,40</w:t>
            </w:r>
          </w:p>
        </w:tc>
      </w:tr>
      <w:tr w:rsidR="00E44789" w:rsidRPr="00BA3AC9" w:rsidTr="0054654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7 929,40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7 929,40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3 896,00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64,20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1 177,00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2 753,60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0920175010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2,60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457,90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457,90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9990075030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Исполнение обязательств в порядке правопреемства при реорганизации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457,90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9990075030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411,90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9990075030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46,00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1 353,00</w:t>
            </w:r>
          </w:p>
        </w:tc>
      </w:tr>
      <w:tr w:rsidR="00E44789" w:rsidRPr="00BA3AC9" w:rsidTr="0054654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1 353,00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1 353,00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897,00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897,00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1110176010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897,00</w:t>
            </w:r>
          </w:p>
        </w:tc>
      </w:tr>
      <w:tr w:rsidR="00E44789" w:rsidRPr="00BA3AC9" w:rsidTr="0054654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1110176010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456,00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456,00</w:t>
            </w:r>
          </w:p>
        </w:tc>
      </w:tr>
      <w:tr w:rsidR="00E44789" w:rsidRPr="00BA3AC9" w:rsidTr="0054654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1130176030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456,00</w:t>
            </w:r>
          </w:p>
        </w:tc>
      </w:tr>
      <w:tr w:rsidR="00E44789" w:rsidRPr="00BA3AC9" w:rsidTr="005465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1130176030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456,00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2 781,10</w:t>
            </w:r>
          </w:p>
        </w:tc>
      </w:tr>
      <w:tr w:rsidR="00E44789" w:rsidRPr="00BA3AC9" w:rsidTr="0054654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1 220,00</w:t>
            </w:r>
          </w:p>
        </w:tc>
      </w:tr>
      <w:tr w:rsidR="00E44789" w:rsidRPr="00BA3AC9" w:rsidTr="00D54EC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1 220,00</w:t>
            </w:r>
          </w:p>
        </w:tc>
      </w:tr>
      <w:tr w:rsidR="00E44789" w:rsidRPr="00BA3AC9" w:rsidTr="00D54EC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1 220,00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1 220,00</w:t>
            </w:r>
          </w:p>
        </w:tc>
      </w:tr>
      <w:tr w:rsidR="00E44789" w:rsidRPr="00BA3AC9" w:rsidTr="0054654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1 220,00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1 220,00</w:t>
            </w:r>
          </w:p>
        </w:tc>
      </w:tr>
      <w:tr w:rsidR="00E44789" w:rsidRPr="00BA3AC9" w:rsidTr="0054654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1 417,10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150,00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4A0E22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"Доступная среда в Моздокском городском посел</w:t>
            </w:r>
            <w:r w:rsidR="004A0E22">
              <w:rPr>
                <w:sz w:val="20"/>
                <w:szCs w:val="20"/>
              </w:rPr>
              <w:t>е</w:t>
            </w:r>
            <w:r w:rsidRPr="00BA3AC9">
              <w:rPr>
                <w:sz w:val="20"/>
                <w:szCs w:val="20"/>
              </w:rPr>
              <w:t>нии на 2016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150,00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150,00</w:t>
            </w:r>
          </w:p>
        </w:tc>
      </w:tr>
      <w:tr w:rsidR="00E44789" w:rsidRPr="00BA3AC9" w:rsidTr="0054654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0140174010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150,00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0140174010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1 000,30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0880000000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"Доступная среда в Моздокском городском поселении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1 000,30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0880100000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1 000,30</w:t>
            </w:r>
          </w:p>
        </w:tc>
      </w:tr>
      <w:tr w:rsidR="00E44789" w:rsidRPr="00BA3AC9" w:rsidTr="0054654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0880174010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1 000,30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0880174010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1 000,30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266,80</w:t>
            </w:r>
          </w:p>
        </w:tc>
      </w:tr>
      <w:tr w:rsidR="00E44789" w:rsidRPr="00BA3AC9" w:rsidTr="0054654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266,80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266,80</w:t>
            </w:r>
          </w:p>
        </w:tc>
      </w:tr>
      <w:tr w:rsidR="00E44789" w:rsidRPr="00BA3AC9" w:rsidTr="0054654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1010275520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1010275520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 Пособия, компенсации и иные социальные выплаты</w:t>
            </w:r>
            <w:r w:rsidRPr="00BA3AC9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A3AC9" w:rsidTr="005465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1010275550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66,80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1010275550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jc w:val="both"/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66,80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144,00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144,00</w:t>
            </w:r>
          </w:p>
        </w:tc>
      </w:tr>
      <w:tr w:rsidR="00E44789" w:rsidRPr="00BA3AC9" w:rsidTr="00D54EC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80,00</w:t>
            </w:r>
          </w:p>
        </w:tc>
      </w:tr>
      <w:tr w:rsidR="00E44789" w:rsidRPr="00BA3AC9" w:rsidTr="00D54EC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A3AC9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80,00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1010375530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1010375530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E44789" w:rsidRPr="00BA3AC9" w:rsidTr="0054654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</w:t>
            </w:r>
            <w:r w:rsidR="004A0E22">
              <w:rPr>
                <w:sz w:val="20"/>
                <w:szCs w:val="20"/>
              </w:rPr>
              <w:t>и</w:t>
            </w:r>
            <w:r w:rsidRPr="00BA3AC9">
              <w:rPr>
                <w:sz w:val="20"/>
                <w:szCs w:val="20"/>
              </w:rPr>
              <w:t>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64,00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64,00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1020175540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64,00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1020175540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64,00</w:t>
            </w:r>
          </w:p>
        </w:tc>
      </w:tr>
      <w:tr w:rsidR="00E44789" w:rsidRPr="00BA3AC9" w:rsidTr="005465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1 458,70</w:t>
            </w:r>
          </w:p>
        </w:tc>
      </w:tr>
      <w:tr w:rsidR="00E44789" w:rsidRPr="00BA3AC9" w:rsidTr="0054654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3AC9">
              <w:rPr>
                <w:b/>
                <w:bCs/>
                <w:i/>
                <w:iCs/>
                <w:sz w:val="20"/>
                <w:szCs w:val="20"/>
              </w:rPr>
              <w:t>1 458,70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1 458,70</w:t>
            </w:r>
          </w:p>
        </w:tc>
      </w:tr>
      <w:tr w:rsidR="00E44789" w:rsidRPr="00BA3AC9" w:rsidTr="0054654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639,70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639,70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1120176020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639,70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1120176020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639,70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819,00</w:t>
            </w:r>
          </w:p>
        </w:tc>
      </w:tr>
      <w:tr w:rsidR="00E44789" w:rsidRPr="00BA3AC9" w:rsidTr="0054654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819,00</w:t>
            </w:r>
          </w:p>
        </w:tc>
      </w:tr>
      <w:tr w:rsidR="00E44789" w:rsidRPr="00BA3AC9" w:rsidTr="0054654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1130176030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819,00</w:t>
            </w:r>
          </w:p>
        </w:tc>
      </w:tr>
      <w:tr w:rsidR="00E44789" w:rsidRPr="00BA3AC9" w:rsidTr="0054654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1130176030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sz w:val="20"/>
                <w:szCs w:val="20"/>
              </w:rPr>
            </w:pPr>
            <w:r w:rsidRPr="00BA3AC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A3AC9">
              <w:rPr>
                <w:b/>
                <w:bCs/>
                <w:sz w:val="20"/>
                <w:szCs w:val="20"/>
              </w:rPr>
              <w:t>819,00</w:t>
            </w:r>
          </w:p>
        </w:tc>
      </w:tr>
      <w:tr w:rsidR="00E44789" w:rsidRPr="00BA3AC9" w:rsidTr="0054654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A3AC9" w:rsidRDefault="00E44789" w:rsidP="0054654B">
            <w:pPr>
              <w:rPr>
                <w:b/>
                <w:bCs/>
              </w:rPr>
            </w:pPr>
            <w:r w:rsidRPr="00BA3AC9">
              <w:rPr>
                <w:b/>
                <w:bCs/>
              </w:rPr>
              <w:t>156 549,40</w:t>
            </w:r>
          </w:p>
        </w:tc>
      </w:tr>
    </w:tbl>
    <w:p w:rsidR="00E44789" w:rsidRPr="00D41BEF" w:rsidRDefault="00E44789" w:rsidP="00E44789">
      <w:pPr>
        <w:ind w:left="720"/>
        <w:jc w:val="both"/>
        <w:rPr>
          <w:bCs/>
          <w:iCs/>
          <w:sz w:val="28"/>
          <w:szCs w:val="28"/>
        </w:rPr>
      </w:pPr>
    </w:p>
    <w:p w:rsidR="00E44789" w:rsidRDefault="00E44789" w:rsidP="00E44789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6A75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104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1"/>
        <w:gridCol w:w="516"/>
        <w:gridCol w:w="464"/>
        <w:gridCol w:w="567"/>
        <w:gridCol w:w="1423"/>
        <w:gridCol w:w="851"/>
        <w:gridCol w:w="1560"/>
      </w:tblGrid>
      <w:tr w:rsidR="00E44789" w:rsidRPr="00B861D9" w:rsidTr="00BE5773">
        <w:trPr>
          <w:trHeight w:val="1380"/>
        </w:trPr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89" w:rsidRPr="00B861D9" w:rsidRDefault="00E44789" w:rsidP="00D5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B861D9">
              <w:rPr>
                <w:b/>
                <w:bCs/>
                <w:sz w:val="28"/>
                <w:szCs w:val="28"/>
              </w:rPr>
              <w:t>Распределение</w:t>
            </w:r>
            <w:r w:rsidRPr="00B861D9">
              <w:rPr>
                <w:b/>
                <w:bCs/>
                <w:sz w:val="28"/>
                <w:szCs w:val="28"/>
              </w:rPr>
              <w:br/>
              <w:t>расходов бюджета муниципального образования - Моздокское городское поселение на 2016 год по ведомственной классификации расходов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  <w:r w:rsidRPr="00B861D9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  <w:proofErr w:type="spellStart"/>
            <w:r w:rsidRPr="00B861D9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  <w:r w:rsidRPr="00B861D9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  <w:r w:rsidRPr="00B861D9">
              <w:rPr>
                <w:sz w:val="22"/>
                <w:szCs w:val="22"/>
              </w:rPr>
              <w:t>Подраздел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Целевая</w:t>
            </w:r>
            <w:r w:rsidRPr="00B861D9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  <w:r w:rsidRPr="00B861D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jc w:val="right"/>
              <w:rPr>
                <w:sz w:val="22"/>
                <w:szCs w:val="22"/>
              </w:rPr>
            </w:pPr>
            <w:r w:rsidRPr="00B861D9">
              <w:rPr>
                <w:sz w:val="22"/>
                <w:szCs w:val="22"/>
              </w:rPr>
              <w:t>Сумма         (тыс. руб.)</w:t>
            </w:r>
          </w:p>
        </w:tc>
      </w:tr>
      <w:tr w:rsidR="00E44789" w:rsidRPr="00B861D9" w:rsidTr="00BE5773">
        <w:trPr>
          <w:trHeight w:val="705"/>
        </w:trPr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B861D9" w:rsidRDefault="00E44789" w:rsidP="0054654B">
            <w:pPr>
              <w:rPr>
                <w:sz w:val="22"/>
                <w:szCs w:val="22"/>
              </w:rPr>
            </w:pPr>
          </w:p>
        </w:tc>
      </w:tr>
      <w:tr w:rsidR="00E44789" w:rsidRPr="00B861D9" w:rsidTr="00BE5773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2"/>
                <w:szCs w:val="22"/>
              </w:rPr>
            </w:pPr>
            <w:r w:rsidRPr="00B861D9">
              <w:rPr>
                <w:b/>
                <w:bCs/>
                <w:sz w:val="22"/>
                <w:szCs w:val="22"/>
              </w:rPr>
              <w:t>156 549,40</w:t>
            </w:r>
          </w:p>
        </w:tc>
      </w:tr>
      <w:tr w:rsidR="00E44789" w:rsidRPr="00B861D9" w:rsidTr="00BE5773">
        <w:trPr>
          <w:trHeight w:val="6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</w:rPr>
            </w:pPr>
            <w:r w:rsidRPr="00B861D9">
              <w:rPr>
                <w:b/>
                <w:bCs/>
              </w:rPr>
              <w:t>Собрание представителей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768,20</w:t>
            </w:r>
          </w:p>
        </w:tc>
      </w:tr>
      <w:tr w:rsidR="00E44789" w:rsidRPr="00B861D9" w:rsidTr="00BE5773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768,20</w:t>
            </w:r>
          </w:p>
        </w:tc>
      </w:tr>
      <w:tr w:rsidR="00E44789" w:rsidRPr="00B861D9" w:rsidTr="00BE5773">
        <w:trPr>
          <w:trHeight w:val="5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766,70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766,70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7730000110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766,70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7730000110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588,90</w:t>
            </w:r>
          </w:p>
        </w:tc>
      </w:tr>
      <w:tr w:rsidR="00E44789" w:rsidRPr="00B861D9" w:rsidTr="00BE5773">
        <w:trPr>
          <w:trHeight w:val="7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4A0E22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Взносы по обязательному социальному страхованию на выпл</w:t>
            </w:r>
            <w:r w:rsidR="004A0E22">
              <w:rPr>
                <w:sz w:val="20"/>
                <w:szCs w:val="20"/>
              </w:rPr>
              <w:t>а</w:t>
            </w:r>
            <w:r w:rsidRPr="00B861D9">
              <w:rPr>
                <w:sz w:val="20"/>
                <w:szCs w:val="20"/>
              </w:rPr>
              <w:t>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7730000110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177,80</w:t>
            </w:r>
          </w:p>
        </w:tc>
      </w:tr>
      <w:tr w:rsidR="00E44789" w:rsidRPr="00B861D9" w:rsidTr="00BE5773">
        <w:trPr>
          <w:trHeight w:val="8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1,50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1,50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7830000190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1,50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7830000190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7830000190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7830000190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0,10</w:t>
            </w:r>
          </w:p>
        </w:tc>
      </w:tr>
      <w:tr w:rsidR="00E44789" w:rsidRPr="00B861D9" w:rsidTr="00BE5773">
        <w:trPr>
          <w:trHeight w:val="6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</w:rPr>
            </w:pPr>
            <w:r w:rsidRPr="00B861D9">
              <w:rPr>
                <w:b/>
                <w:bCs/>
              </w:rPr>
              <w:t>Администрация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26 386,40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19 984,81</w:t>
            </w:r>
          </w:p>
        </w:tc>
      </w:tr>
      <w:tr w:rsidR="00E44789" w:rsidRPr="00B861D9" w:rsidTr="00BE5773">
        <w:trPr>
          <w:trHeight w:val="7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11 393,80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11 393,80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10 696,65</w:t>
            </w:r>
          </w:p>
        </w:tc>
      </w:tr>
      <w:tr w:rsidR="00E44789" w:rsidRPr="00B861D9" w:rsidTr="00BE5773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8 228,10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4A0E22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Взносы по обязательному социальному страхованию на выпл</w:t>
            </w:r>
            <w:r w:rsidR="004A0E22">
              <w:rPr>
                <w:sz w:val="20"/>
                <w:szCs w:val="20"/>
              </w:rPr>
              <w:t>а</w:t>
            </w:r>
            <w:r w:rsidRPr="00B861D9">
              <w:rPr>
                <w:sz w:val="20"/>
                <w:szCs w:val="20"/>
              </w:rPr>
              <w:t>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2 468,55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697,15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56,90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617,25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12,00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7740000190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706,92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706,92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706,92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706,92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7 884,09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7 684,29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385,00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385,00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0110374220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385,00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0110374220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385,00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526,13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526,13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526,13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526,13</w:t>
            </w:r>
          </w:p>
        </w:tc>
      </w:tr>
      <w:tr w:rsidR="00E44789" w:rsidRPr="00B861D9" w:rsidTr="00BE5773">
        <w:trPr>
          <w:trHeight w:val="7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6 773,16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6 773,16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0130170020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6 773,16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0130170020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6 773,16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199,80</w:t>
            </w:r>
          </w:p>
        </w:tc>
      </w:tr>
      <w:tr w:rsidR="00E44789" w:rsidRPr="00B861D9" w:rsidTr="00BE5773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9990060530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199,80</w:t>
            </w:r>
          </w:p>
        </w:tc>
      </w:tr>
      <w:tr w:rsidR="00E44789" w:rsidRPr="00B861D9" w:rsidTr="00BE5773">
        <w:trPr>
          <w:trHeight w:val="12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9990060530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199,80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1 131,19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50,00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 xml:space="preserve">Обеспечение мероприятий по ликвидации последствий всех видов ЧС за счет средств резервного фонда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50,00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65,00</w:t>
            </w:r>
          </w:p>
        </w:tc>
      </w:tr>
      <w:tr w:rsidR="00E44789" w:rsidRPr="00B861D9" w:rsidTr="00BE5773">
        <w:trPr>
          <w:trHeight w:val="7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B861D9">
              <w:rPr>
                <w:sz w:val="20"/>
                <w:szCs w:val="20"/>
              </w:rPr>
              <w:t>дств дл</w:t>
            </w:r>
            <w:proofErr w:type="gramEnd"/>
            <w:r w:rsidRPr="00B861D9">
              <w:rPr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0210270530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0210270530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0210270540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15,00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0210270540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57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Обучение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0220170510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0220170510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1 016,19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1 016,19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248,00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248,00</w:t>
            </w:r>
          </w:p>
        </w:tc>
      </w:tr>
      <w:tr w:rsidR="00E44789" w:rsidRPr="00B861D9" w:rsidTr="00BE5773">
        <w:trPr>
          <w:trHeight w:val="2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0310171010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5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0310171010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3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0310171030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48,00</w:t>
            </w:r>
          </w:p>
        </w:tc>
      </w:tr>
      <w:tr w:rsidR="00E44789" w:rsidRPr="00B861D9" w:rsidTr="00BE5773">
        <w:trPr>
          <w:trHeight w:val="5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0310171030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768,19</w:t>
            </w:r>
          </w:p>
        </w:tc>
      </w:tr>
      <w:tr w:rsidR="00E44789" w:rsidRPr="00B861D9" w:rsidTr="00BE5773">
        <w:trPr>
          <w:trHeight w:val="6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768,19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0320171020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768,19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0320171020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768,19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3 489,60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3 489,60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2 558,72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2 558,72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2 358,72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2 318,72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2 318,72</w:t>
            </w:r>
          </w:p>
        </w:tc>
      </w:tr>
      <w:tr w:rsidR="00E44789" w:rsidRPr="00B861D9" w:rsidTr="00BE5773">
        <w:trPr>
          <w:trHeight w:val="5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0410274030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0410274030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730,88</w:t>
            </w:r>
          </w:p>
        </w:tc>
      </w:tr>
      <w:tr w:rsidR="00E44789" w:rsidRPr="00B861D9" w:rsidTr="00BE5773">
        <w:trPr>
          <w:trHeight w:val="79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B861D9">
              <w:rPr>
                <w:sz w:val="20"/>
                <w:szCs w:val="20"/>
              </w:rPr>
              <w:t>-М</w:t>
            </w:r>
            <w:proofErr w:type="gramEnd"/>
            <w:r w:rsidRPr="00B861D9">
              <w:rPr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431,98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э</w:t>
            </w:r>
            <w:r w:rsidR="004A0E22">
              <w:rPr>
                <w:sz w:val="20"/>
                <w:szCs w:val="20"/>
              </w:rPr>
              <w:t>ф</w:t>
            </w:r>
            <w:r w:rsidRPr="00B861D9">
              <w:rPr>
                <w:sz w:val="20"/>
                <w:szCs w:val="20"/>
              </w:rPr>
              <w:t>фективности землепользования"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431,98</w:t>
            </w:r>
          </w:p>
        </w:tc>
      </w:tr>
      <w:tr w:rsidR="00E44789" w:rsidRPr="00B861D9" w:rsidTr="00BE5773">
        <w:trPr>
          <w:trHeight w:val="6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0510172010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431,98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0510172010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431,98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298,90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"Актуализация налогооблагаемой базы"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298,90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0520172020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298,90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0520172020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298,90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73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B861D9">
              <w:rPr>
                <w:sz w:val="20"/>
                <w:szCs w:val="20"/>
              </w:rPr>
              <w:t>и-</w:t>
            </w:r>
            <w:proofErr w:type="gramEnd"/>
            <w:r w:rsidRPr="00B861D9">
              <w:rPr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180,00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180,00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0610172510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180,00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0610172510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180,00</w:t>
            </w:r>
          </w:p>
        </w:tc>
      </w:tr>
      <w:tr w:rsidR="00E44789" w:rsidRPr="00B861D9" w:rsidTr="00BE5773">
        <w:trPr>
          <w:trHeight w:val="10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0620172520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0620172520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1 780,80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8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8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1 220,00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416,80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150,00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150,00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150,00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0140174010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150,00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0140174010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266,80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266,80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266,80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1010275520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1010275520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1010275550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66,80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1010275550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66,80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144,00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144,00</w:t>
            </w:r>
          </w:p>
        </w:tc>
      </w:tr>
      <w:tr w:rsidR="00E44789" w:rsidRPr="00B861D9" w:rsidTr="00BE5773">
        <w:trPr>
          <w:trHeight w:val="75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80,00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color w:val="000000"/>
                <w:sz w:val="20"/>
                <w:szCs w:val="20"/>
              </w:rPr>
            </w:pPr>
            <w:r w:rsidRPr="00B861D9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1010375530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1010375530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64,00</w:t>
            </w:r>
          </w:p>
        </w:tc>
      </w:tr>
      <w:tr w:rsidR="00E44789" w:rsidRPr="00B861D9" w:rsidTr="00BE5773">
        <w:trPr>
          <w:trHeight w:val="2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1020175540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1020175540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64,00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</w:rPr>
            </w:pPr>
            <w:r w:rsidRPr="00B861D9">
              <w:rPr>
                <w:b/>
                <w:bCs/>
              </w:rPr>
              <w:t>МКУ МО МГП "Управление городского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112 458,70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20 060,90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20 060,90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20 060,90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20 060,90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Основное мероприятие "Модернизация и развитие дорожного хозяйства Моздокского городского </w:t>
            </w:r>
            <w:r w:rsidRPr="00B861D9">
              <w:rPr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14 941,20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Предоставление субсидий местным бюджетам муниципальных районов Республики Северная Осетия-Алания 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0810126750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1 900,00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0810126750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3 198,00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3 198,00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9 743,20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9 743,20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B861D9">
              <w:rPr>
                <w:sz w:val="20"/>
                <w:szCs w:val="20"/>
              </w:rPr>
              <w:t>софинансированию</w:t>
            </w:r>
            <w:proofErr w:type="spellEnd"/>
            <w:r w:rsidRPr="00B861D9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100,00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0810174170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5 119,70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0810374050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5 119,70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0810374050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5 119,70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91 397,50</w:t>
            </w:r>
          </w:p>
        </w:tc>
      </w:tr>
      <w:tr w:rsidR="00E44789" w:rsidRPr="00B861D9" w:rsidTr="00BE5773">
        <w:trPr>
          <w:trHeight w:val="37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17 770,10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3 471,60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2 135,80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645,00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645,00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645,00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1 490,80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0820374220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1 490,80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0820374220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1 490,80</w:t>
            </w:r>
          </w:p>
        </w:tc>
      </w:tr>
      <w:tr w:rsidR="00E44789" w:rsidRPr="00B861D9" w:rsidTr="00BE5773">
        <w:trPr>
          <w:trHeight w:val="8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1 335,80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1 335,80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0870174160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1 335,80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0870174160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1 335,80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9 165,00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9 165,00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9 165,00</w:t>
            </w:r>
          </w:p>
        </w:tc>
      </w:tr>
      <w:tr w:rsidR="00E44789" w:rsidRPr="00B861D9" w:rsidTr="00BE5773">
        <w:trPr>
          <w:trHeight w:val="10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9 165,00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12101S9602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9 165,00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3 176,90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3 176,90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3 176,90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13101S9601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3 176,90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13101S9601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3 176,90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1 956,60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1 856,60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1 856,60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B861D9">
              <w:rPr>
                <w:sz w:val="20"/>
                <w:szCs w:val="20"/>
              </w:rPr>
              <w:t>контроль за</w:t>
            </w:r>
            <w:proofErr w:type="gramEnd"/>
            <w:r w:rsidRPr="00B861D9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100,00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11 206,00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11 206,00</w:t>
            </w:r>
          </w:p>
        </w:tc>
      </w:tr>
      <w:tr w:rsidR="00E44789" w:rsidRPr="00B861D9" w:rsidTr="00BE5773">
        <w:trPr>
          <w:trHeight w:val="4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11 206,00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10 000,00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0830274010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10 000,00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0830274010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475,50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0830374030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475,50</w:t>
            </w:r>
          </w:p>
        </w:tc>
      </w:tr>
      <w:tr w:rsidR="00E44789" w:rsidRPr="00B861D9" w:rsidTr="00BE5773">
        <w:trPr>
          <w:trHeight w:val="4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0830374030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475,50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730,50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0830474210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730,50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0830474210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730,50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50 253,00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50 253,00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9 409,40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9 409,40</w:t>
            </w:r>
          </w:p>
        </w:tc>
      </w:tr>
      <w:tr w:rsidR="00E44789" w:rsidRPr="00B861D9" w:rsidTr="00BE5773">
        <w:trPr>
          <w:trHeight w:val="2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0840274070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9 409,40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0840274070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9 409,40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10 084,20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10 084,20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0850174090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10 084,20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0850174090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10 084,20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30 759,40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6 443,60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1 125,30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546,00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579,30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5 151,30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5 151,30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167,00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0860174030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167,00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23 283,90</w:t>
            </w:r>
          </w:p>
        </w:tc>
      </w:tr>
      <w:tr w:rsidR="00E44789" w:rsidRPr="00B861D9" w:rsidTr="00BE5773">
        <w:trPr>
          <w:trHeight w:val="36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0860274110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640,80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0860274110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640,80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0860274120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22 643,10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0860274120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22 643,10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1 031,90</w:t>
            </w:r>
          </w:p>
        </w:tc>
      </w:tr>
      <w:tr w:rsidR="00E44789" w:rsidRPr="00B861D9" w:rsidTr="00BE5773">
        <w:trPr>
          <w:trHeight w:val="31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0860374130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1 031,90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0860374130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1 031,90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12 168,40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12 168,40</w:t>
            </w:r>
          </w:p>
        </w:tc>
      </w:tr>
      <w:tr w:rsidR="00E44789" w:rsidRPr="00B861D9" w:rsidTr="00BE5773">
        <w:trPr>
          <w:trHeight w:val="79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12 168,40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12 168,40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12 168,40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4 521,50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67,20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4A0E22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Взносы по обязательному социальному страхованию на выпл</w:t>
            </w:r>
            <w:r w:rsidR="004A0E22">
              <w:rPr>
                <w:sz w:val="20"/>
                <w:szCs w:val="20"/>
              </w:rPr>
              <w:t>а</w:t>
            </w:r>
            <w:r w:rsidRPr="00B861D9">
              <w:rPr>
                <w:sz w:val="20"/>
                <w:szCs w:val="20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1 365,50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5 225,20</w:t>
            </w:r>
          </w:p>
        </w:tc>
      </w:tr>
      <w:tr w:rsidR="00E44789" w:rsidRPr="00B861D9" w:rsidTr="00BE5773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820,00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0870275010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5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4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0880174010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5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0880174010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1 000,30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</w:rPr>
            </w:pPr>
            <w:r w:rsidRPr="00B861D9">
              <w:rPr>
                <w:b/>
                <w:bCs/>
              </w:rPr>
              <w:t>МКУ МО МГП "Городской центр досуга"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16 936,10</w:t>
            </w:r>
          </w:p>
        </w:tc>
      </w:tr>
      <w:tr w:rsidR="00E44789" w:rsidRPr="00B861D9" w:rsidTr="00BE5773">
        <w:trPr>
          <w:trHeight w:val="34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14 124,40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14 124,40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13 666,50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"Охрана окружающей среды и благоустройства массового отдыха населения  Моздокского городского поселения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5 737,10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616,00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0910174030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616,00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0910174030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616,00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5 121,10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0910275020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5 121,10</w:t>
            </w:r>
          </w:p>
        </w:tc>
      </w:tr>
      <w:tr w:rsidR="00D54EC8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jc w:val="both"/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0910275020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2 928,50</w:t>
            </w:r>
          </w:p>
        </w:tc>
      </w:tr>
      <w:tr w:rsidR="00D54EC8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0910275020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2 192,60</w:t>
            </w:r>
          </w:p>
        </w:tc>
      </w:tr>
      <w:tr w:rsidR="00E44789" w:rsidRPr="00B861D9" w:rsidTr="00BE5773">
        <w:trPr>
          <w:trHeight w:val="78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7 929,40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Основное мероприятие "Содержание МКУ МО МГП </w:t>
            </w:r>
            <w:r w:rsidRPr="00B861D9">
              <w:rPr>
                <w:sz w:val="20"/>
                <w:szCs w:val="20"/>
              </w:rPr>
              <w:lastRenderedPageBreak/>
              <w:t>"ГЦД"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7 929,40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7 929,40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3 896,00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64,20</w:t>
            </w:r>
          </w:p>
        </w:tc>
      </w:tr>
      <w:tr w:rsidR="00E44789" w:rsidRPr="00B861D9" w:rsidTr="00BE5773">
        <w:trPr>
          <w:trHeight w:val="49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B861D9">
              <w:rPr>
                <w:sz w:val="20"/>
                <w:szCs w:val="20"/>
              </w:rPr>
              <w:t>выплыты</w:t>
            </w:r>
            <w:proofErr w:type="spellEnd"/>
            <w:r w:rsidRPr="00B861D9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1 177,00</w:t>
            </w:r>
          </w:p>
        </w:tc>
      </w:tr>
      <w:tr w:rsidR="00E44789" w:rsidRPr="00B861D9" w:rsidTr="00BE5773">
        <w:trPr>
          <w:trHeight w:val="52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2 753,60</w:t>
            </w:r>
          </w:p>
        </w:tc>
      </w:tr>
      <w:tr w:rsidR="00E44789" w:rsidRPr="00B861D9" w:rsidTr="00BE5773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0920175010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2,60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457,90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457,90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Исполнение обязательств в порядке правопреемства при реорганизации юридических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457,90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411,90</w:t>
            </w:r>
          </w:p>
        </w:tc>
      </w:tr>
      <w:tr w:rsidR="00E44789" w:rsidRPr="00B861D9" w:rsidTr="00BE5773">
        <w:trPr>
          <w:trHeight w:val="3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9990075030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46,00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1 353,00</w:t>
            </w:r>
          </w:p>
        </w:tc>
      </w:tr>
      <w:tr w:rsidR="00E44789" w:rsidRPr="00B861D9" w:rsidTr="00BE5773">
        <w:trPr>
          <w:trHeight w:val="2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1 353,00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1 353,00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897,00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897,00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1110176010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897,00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1110176010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E44789" w:rsidRPr="00B861D9" w:rsidTr="00BE5773">
        <w:trPr>
          <w:trHeight w:val="5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456,00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456,00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456,00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456,00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1 458,70</w:t>
            </w:r>
          </w:p>
        </w:tc>
      </w:tr>
      <w:tr w:rsidR="00E44789" w:rsidRPr="00B861D9" w:rsidTr="00BE5773">
        <w:trPr>
          <w:trHeight w:val="27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61D9">
              <w:rPr>
                <w:b/>
                <w:bCs/>
                <w:i/>
                <w:iCs/>
                <w:sz w:val="20"/>
                <w:szCs w:val="20"/>
              </w:rPr>
              <w:t>1 458,70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1 458,70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639,70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639,70</w:t>
            </w:r>
          </w:p>
        </w:tc>
      </w:tr>
      <w:tr w:rsidR="00E44789" w:rsidRPr="00B861D9" w:rsidTr="00BE5773">
        <w:trPr>
          <w:trHeight w:val="25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1120176020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639,70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1120176020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639,70</w:t>
            </w:r>
          </w:p>
        </w:tc>
      </w:tr>
      <w:tr w:rsidR="00E44789" w:rsidRPr="00B861D9" w:rsidTr="00BE5773">
        <w:trPr>
          <w:trHeight w:val="76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819,00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819,00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819,00</w:t>
            </w:r>
          </w:p>
        </w:tc>
      </w:tr>
      <w:tr w:rsidR="00E44789" w:rsidRPr="00B861D9" w:rsidTr="00BE5773">
        <w:trPr>
          <w:trHeight w:val="5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523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1130176030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89" w:rsidRPr="00B861D9" w:rsidRDefault="00E44789" w:rsidP="0054654B">
            <w:pPr>
              <w:rPr>
                <w:sz w:val="20"/>
                <w:szCs w:val="20"/>
              </w:rPr>
            </w:pPr>
            <w:r w:rsidRPr="00B861D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89" w:rsidRPr="00B861D9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B861D9">
              <w:rPr>
                <w:b/>
                <w:bCs/>
                <w:sz w:val="20"/>
                <w:szCs w:val="20"/>
              </w:rPr>
              <w:t>819,00</w:t>
            </w:r>
          </w:p>
        </w:tc>
      </w:tr>
    </w:tbl>
    <w:p w:rsidR="00E44789" w:rsidRDefault="00E44789" w:rsidP="00E44789">
      <w:pPr>
        <w:tabs>
          <w:tab w:val="left" w:pos="0"/>
        </w:tabs>
        <w:rPr>
          <w:sz w:val="28"/>
          <w:szCs w:val="28"/>
        </w:rPr>
      </w:pPr>
    </w:p>
    <w:p w:rsidR="00E44789" w:rsidRDefault="00E44789" w:rsidP="00E44789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6A75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8"/>
        <w:gridCol w:w="1228"/>
        <w:gridCol w:w="473"/>
        <w:gridCol w:w="567"/>
        <w:gridCol w:w="709"/>
        <w:gridCol w:w="2112"/>
      </w:tblGrid>
      <w:tr w:rsidR="00E44789" w:rsidRPr="005E680E" w:rsidTr="0054654B">
        <w:trPr>
          <w:trHeight w:val="196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89" w:rsidRPr="005E680E" w:rsidRDefault="00E44789" w:rsidP="00331A56">
            <w:pPr>
              <w:jc w:val="center"/>
              <w:rPr>
                <w:b/>
                <w:bCs/>
                <w:sz w:val="28"/>
                <w:szCs w:val="28"/>
              </w:rPr>
            </w:pPr>
            <w:r w:rsidRPr="005E680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Моздокского городского поселения), разделам, подразделам, группам и подгруппам </w:t>
            </w:r>
            <w:proofErr w:type="gramStart"/>
            <w:r w:rsidRPr="005E680E">
              <w:rPr>
                <w:b/>
                <w:bCs/>
                <w:sz w:val="28"/>
                <w:szCs w:val="28"/>
              </w:rPr>
              <w:t>видов расходов классификации расходов бюджета муниципального</w:t>
            </w:r>
            <w:proofErr w:type="gramEnd"/>
            <w:r w:rsidRPr="005E680E">
              <w:rPr>
                <w:b/>
                <w:bCs/>
                <w:sz w:val="28"/>
                <w:szCs w:val="28"/>
              </w:rPr>
              <w:t xml:space="preserve"> образования - Моздокское городское поселение на 2016 год</w:t>
            </w:r>
          </w:p>
        </w:tc>
      </w:tr>
      <w:tr w:rsidR="00E44789" w:rsidRPr="005E680E" w:rsidTr="0054654B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5E680E" w:rsidRDefault="00E44789" w:rsidP="00546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89" w:rsidRPr="00331A56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A56">
              <w:rPr>
                <w:sz w:val="20"/>
                <w:szCs w:val="20"/>
              </w:rPr>
              <w:t>(тыс.</w:t>
            </w:r>
            <w:r w:rsidR="00331A56">
              <w:rPr>
                <w:sz w:val="20"/>
                <w:szCs w:val="20"/>
              </w:rPr>
              <w:t xml:space="preserve"> </w:t>
            </w:r>
            <w:r w:rsidRPr="00331A56">
              <w:rPr>
                <w:sz w:val="20"/>
                <w:szCs w:val="20"/>
              </w:rPr>
              <w:t xml:space="preserve">руб.) </w:t>
            </w:r>
          </w:p>
        </w:tc>
      </w:tr>
      <w:tr w:rsidR="00E44789" w:rsidRPr="005E680E" w:rsidTr="0054654B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>Наименование расходов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 xml:space="preserve"> Сумма          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9" w:rsidRPr="005E680E" w:rsidRDefault="00E44789" w:rsidP="0054654B"/>
        </w:tc>
      </w:tr>
      <w:tr w:rsidR="00E44789" w:rsidRPr="005E680E" w:rsidTr="0054654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b/>
                <w:bCs/>
              </w:rPr>
            </w:pPr>
            <w:r w:rsidRPr="005E680E">
              <w:rPr>
                <w:b/>
                <w:bCs/>
              </w:rPr>
              <w:t>ВСЕГО РАСХОДОВ: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r w:rsidRPr="005E680E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89" w:rsidRPr="005E680E" w:rsidRDefault="00E44789" w:rsidP="0054654B">
            <w:pPr>
              <w:rPr>
                <w:b/>
                <w:bCs/>
              </w:rPr>
            </w:pPr>
            <w:r w:rsidRPr="005E680E">
              <w:rPr>
                <w:b/>
                <w:bCs/>
              </w:rPr>
              <w:t>141 016,18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7 834,29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0110300000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0110374220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0110374220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0110374220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0110374220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385,00</w:t>
            </w:r>
          </w:p>
        </w:tc>
      </w:tr>
      <w:tr w:rsidR="00E44789" w:rsidRPr="005E680E" w:rsidTr="0054654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0120170010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0120170010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0120170010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0120170010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526,13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0130100000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Прочие мероприятия, связанные с муниципальной собственностью (в том числе приобретение основных средств)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0130170020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0130170020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0130170020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0130170020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6 773,16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0140100000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0140174010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150,00</w:t>
            </w:r>
          </w:p>
        </w:tc>
      </w:tr>
      <w:tr w:rsidR="00E44789" w:rsidRPr="005E680E" w:rsidTr="00331A5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0140174010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150,00</w:t>
            </w:r>
          </w:p>
        </w:tc>
      </w:tr>
      <w:tr w:rsidR="00E44789" w:rsidRPr="005E680E" w:rsidTr="00331A5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Социальное обеспечение население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0140174010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0140174010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150,00</w:t>
            </w:r>
          </w:p>
        </w:tc>
      </w:tr>
      <w:tr w:rsidR="00E44789" w:rsidRPr="005E680E" w:rsidTr="0054654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65,00</w:t>
            </w:r>
          </w:p>
        </w:tc>
      </w:tr>
      <w:tr w:rsidR="00E44789" w:rsidRPr="005E680E" w:rsidTr="0054654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80E">
              <w:rPr>
                <w:b/>
                <w:bCs/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5E680E">
              <w:rPr>
                <w:sz w:val="20"/>
                <w:szCs w:val="20"/>
              </w:rPr>
              <w:t>дств дл</w:t>
            </w:r>
            <w:proofErr w:type="gramEnd"/>
            <w:r w:rsidRPr="005E680E">
              <w:rPr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45,00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30,00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30,00</w:t>
            </w:r>
          </w:p>
        </w:tc>
      </w:tr>
      <w:tr w:rsidR="00E44789" w:rsidRPr="005E680E" w:rsidTr="0054654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15,00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15,00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0210270540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E44789" w:rsidRPr="005E680E" w:rsidTr="0054654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80E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Обучение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0220170510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0220170510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0220170510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0220170510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1 016,19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80E">
              <w:rPr>
                <w:b/>
                <w:bCs/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248,00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248,00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48,00</w:t>
            </w:r>
          </w:p>
        </w:tc>
      </w:tr>
      <w:tr w:rsidR="00E44789" w:rsidRPr="005E680E" w:rsidTr="00331A5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48,00</w:t>
            </w:r>
          </w:p>
        </w:tc>
      </w:tr>
      <w:tr w:rsidR="00E44789" w:rsidRPr="005E680E" w:rsidTr="00331A56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48,00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0310171030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E44789" w:rsidRPr="005E680E" w:rsidTr="005465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80E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0320171020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0320171020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0320171020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0320171020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768,19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2 558,72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2 558,72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2 358,72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2 318,72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2 318,72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2 318,72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2 318,72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40,00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0410171520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0410274030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0410274030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0410274030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0410274030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730,88</w:t>
            </w:r>
          </w:p>
        </w:tc>
      </w:tr>
      <w:tr w:rsidR="00E44789" w:rsidRPr="005E680E" w:rsidTr="0054654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5E680E">
              <w:rPr>
                <w:b/>
                <w:bCs/>
                <w:sz w:val="20"/>
                <w:szCs w:val="20"/>
              </w:rPr>
              <w:t>-М</w:t>
            </w:r>
            <w:proofErr w:type="gramEnd"/>
            <w:r w:rsidRPr="005E680E">
              <w:rPr>
                <w:b/>
                <w:bCs/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431,98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431,98</w:t>
            </w:r>
          </w:p>
        </w:tc>
      </w:tr>
      <w:tr w:rsidR="00E44789" w:rsidRPr="005E680E" w:rsidTr="00331A5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0510172010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431,98</w:t>
            </w:r>
          </w:p>
        </w:tc>
      </w:tr>
      <w:tr w:rsidR="00E44789" w:rsidRPr="005E680E" w:rsidTr="00331A56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0510172010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431,98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0510172010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431,98</w:t>
            </w:r>
          </w:p>
        </w:tc>
      </w:tr>
      <w:tr w:rsidR="00E44789" w:rsidRPr="005E680E" w:rsidTr="0054654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0510172010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431,98</w:t>
            </w:r>
          </w:p>
        </w:tc>
      </w:tr>
      <w:tr w:rsidR="00E44789" w:rsidRPr="005E680E" w:rsidTr="0054654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0520172020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0520172020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0520172020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0520172020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298,90</w:t>
            </w:r>
          </w:p>
        </w:tc>
      </w:tr>
      <w:tr w:rsidR="00E44789" w:rsidRPr="005E680E" w:rsidTr="005465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5E680E">
              <w:rPr>
                <w:b/>
                <w:bCs/>
                <w:sz w:val="20"/>
                <w:szCs w:val="20"/>
              </w:rPr>
              <w:t>и-</w:t>
            </w:r>
            <w:proofErr w:type="gramEnd"/>
            <w:r w:rsidRPr="005E680E">
              <w:rPr>
                <w:b/>
                <w:bCs/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0610172510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0610172510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0610172510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5E680E">
              <w:rPr>
                <w:sz w:val="20"/>
                <w:szCs w:val="20"/>
              </w:rPr>
              <w:t>м-</w:t>
            </w:r>
            <w:proofErr w:type="gramEnd"/>
            <w:r w:rsidRPr="005E680E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0610172510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180,00</w:t>
            </w:r>
          </w:p>
        </w:tc>
      </w:tr>
      <w:tr w:rsidR="00E44789" w:rsidRPr="005E680E" w:rsidTr="0054654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0620172520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0620172520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0620172520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0620172520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E44789" w:rsidRPr="005E680E" w:rsidTr="0054654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98 160,20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20 060,90</w:t>
            </w:r>
          </w:p>
        </w:tc>
      </w:tr>
      <w:tr w:rsidR="00E44789" w:rsidRPr="005E680E" w:rsidTr="00331A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14 941,20</w:t>
            </w:r>
          </w:p>
        </w:tc>
      </w:tr>
      <w:tr w:rsidR="00E44789" w:rsidRPr="005E680E" w:rsidTr="00331A56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Предоставление субсидий местным бюджетам муниципальных районов Республики Северная Осетия-Алания 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0810126750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1 900,00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0810126750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1 900,00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0810126750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1 900,00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0810126750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3 198,00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3 198,00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3 198,00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3 198,00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9 743,20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9 743,20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9 743,20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9 743,20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5E680E">
              <w:rPr>
                <w:sz w:val="20"/>
                <w:szCs w:val="20"/>
              </w:rPr>
              <w:t>софинансированию</w:t>
            </w:r>
            <w:proofErr w:type="spellEnd"/>
            <w:r w:rsidRPr="005E680E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100,00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100,00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100,00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0810174170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5 119,70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0810374050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5 119,70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0810374050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5 119,70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0810374050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5 119,70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0810374050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5 119,70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2 135,80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645,00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645,00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645,00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645,00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645,00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1 490,80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1 490,80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1 490,80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1 490,80</w:t>
            </w:r>
          </w:p>
        </w:tc>
      </w:tr>
      <w:tr w:rsidR="00E44789" w:rsidRPr="005E680E" w:rsidTr="00331A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0820374220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1 490,80</w:t>
            </w:r>
          </w:p>
        </w:tc>
      </w:tr>
      <w:tr w:rsidR="00E44789" w:rsidRPr="005E680E" w:rsidTr="00331A56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lastRenderedPageBreak/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11 206,00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10 000,00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0830274010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10 000,00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0830274010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10 000,00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0830274010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10 000,00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proofErr w:type="gramStart"/>
            <w:r w:rsidRPr="005E680E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5E680E">
              <w:rPr>
                <w:sz w:val="20"/>
                <w:szCs w:val="20"/>
              </w:rPr>
              <w:t>инвестии</w:t>
            </w:r>
            <w:proofErr w:type="spellEnd"/>
            <w:r w:rsidRPr="005E680E">
              <w:rPr>
                <w:sz w:val="20"/>
                <w:szCs w:val="20"/>
              </w:rPr>
              <w:t xml:space="preserve"> в объекты капитального строительства государственной (муниципальной) собственности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0830274010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475,50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0830374030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475,50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0830374030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475,50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0830374030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475,50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0830374030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475,50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0830400000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730,50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0830474210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730,50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0830474210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730,50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0830474210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730,50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0830474210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730,50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0840200000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0840274070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0840274070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0840274070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0840274070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9 409,40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0850000000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0850100000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Озеленение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0850174090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0850174090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0850174090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0850174090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10 084,20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0860000000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30 759,40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6 443,60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1 125,30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1 125,30</w:t>
            </w:r>
          </w:p>
        </w:tc>
      </w:tr>
      <w:tr w:rsidR="00E44789" w:rsidRPr="005E680E" w:rsidTr="005465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1 125,30</w:t>
            </w:r>
          </w:p>
        </w:tc>
      </w:tr>
      <w:tr w:rsidR="00E44789" w:rsidRPr="005E680E" w:rsidTr="00331A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546,00</w:t>
            </w:r>
          </w:p>
        </w:tc>
      </w:tr>
      <w:tr w:rsidR="00E44789" w:rsidRPr="005E680E" w:rsidTr="00331A56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579,30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5 151,30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5 151,30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5 151,30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5 151,30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167,00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167,00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167,00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167,00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23 283,90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640,80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640,80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640,80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640,80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22 643,10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22 643,10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22 643,10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0860274120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22 643,10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1 031,90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0860374130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1 031,90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0860374130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1 031,90</w:t>
            </w:r>
          </w:p>
        </w:tc>
      </w:tr>
      <w:tr w:rsidR="00E44789" w:rsidRPr="005E680E" w:rsidTr="0054654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0860374130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1 031,90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0860374130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1 031,90</w:t>
            </w:r>
          </w:p>
        </w:tc>
      </w:tr>
      <w:tr w:rsidR="00E44789" w:rsidRPr="005E680E" w:rsidTr="0054654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0870000000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13 504,20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1 335,80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0870174160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1 335,80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0870174160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1 335,80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0870174160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1 335,80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0870174160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1 335,80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12 168,40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12 168,40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12 168,40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12 168,40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4 521,50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67,20</w:t>
            </w:r>
          </w:p>
        </w:tc>
      </w:tr>
      <w:tr w:rsidR="00E44789" w:rsidRPr="005E680E" w:rsidTr="00331A56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1 365,50</w:t>
            </w:r>
          </w:p>
        </w:tc>
      </w:tr>
      <w:tr w:rsidR="00E44789" w:rsidRPr="005E680E" w:rsidTr="00331A56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5 225,20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820,00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0870275010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0880000000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0880100000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0880174010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0880174010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0880174010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0880174010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1 000,30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13 666,50</w:t>
            </w:r>
          </w:p>
        </w:tc>
      </w:tr>
      <w:tr w:rsidR="00E44789" w:rsidRPr="005E680E" w:rsidTr="0054654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5 737,10</w:t>
            </w:r>
          </w:p>
        </w:tc>
      </w:tr>
      <w:tr w:rsidR="00E44789" w:rsidRPr="005E680E" w:rsidTr="0054654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616,00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616,00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616,00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616,00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0910174030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616,00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5 121,10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0910275020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5 121,10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0910275020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5 121,10</w:t>
            </w:r>
          </w:p>
        </w:tc>
      </w:tr>
      <w:tr w:rsidR="00E44789" w:rsidRPr="005E680E" w:rsidTr="0054654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0910275020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5 121,10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0910275020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2 928,50</w:t>
            </w:r>
          </w:p>
        </w:tc>
      </w:tr>
      <w:tr w:rsidR="00E44789" w:rsidRPr="005E680E" w:rsidTr="0054654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0910275020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2 192,60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7 929,40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7 929,40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7 929,40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7 929,40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7 929,40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3 896,00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64,20</w:t>
            </w:r>
          </w:p>
        </w:tc>
      </w:tr>
      <w:tr w:rsidR="00E44789" w:rsidRPr="005E680E" w:rsidTr="0054654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1 177,00</w:t>
            </w:r>
          </w:p>
        </w:tc>
      </w:tr>
      <w:tr w:rsidR="00E44789" w:rsidRPr="005E680E" w:rsidTr="00331A56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2 753,60</w:t>
            </w:r>
          </w:p>
        </w:tc>
      </w:tr>
      <w:tr w:rsidR="00E44789" w:rsidRPr="005E680E" w:rsidTr="00331A5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0920175010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2,60</w:t>
            </w:r>
          </w:p>
        </w:tc>
      </w:tr>
      <w:tr w:rsidR="00E44789" w:rsidRPr="005E680E" w:rsidTr="0054654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1 630,80</w:t>
            </w:r>
          </w:p>
        </w:tc>
      </w:tr>
      <w:tr w:rsidR="00E44789" w:rsidRPr="005E680E" w:rsidTr="005465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80E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1 566,80</w:t>
            </w:r>
          </w:p>
        </w:tc>
      </w:tr>
      <w:tr w:rsidR="00E44789" w:rsidRPr="005E680E" w:rsidTr="005465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1 220,00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1 220,00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1 220,00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1 220,00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1 220,00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color w:val="000000"/>
                <w:sz w:val="20"/>
                <w:szCs w:val="20"/>
              </w:rPr>
            </w:pPr>
            <w:r w:rsidRPr="005E680E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266,80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66,80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66,80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66,80</w:t>
            </w:r>
          </w:p>
        </w:tc>
      </w:tr>
      <w:tr w:rsidR="00E44789" w:rsidRPr="005E680E" w:rsidTr="0054654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1010275550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66,80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1010300000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80,00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1010375530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80,00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1010375530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80,00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1010375530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80,00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1010375530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E44789" w:rsidRPr="005E680E" w:rsidTr="005465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1020175540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1020175540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1020175540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1020175540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64,00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2 811,70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897,00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1110176010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897,00</w:t>
            </w:r>
          </w:p>
        </w:tc>
      </w:tr>
      <w:tr w:rsidR="00E44789" w:rsidRPr="005E680E" w:rsidTr="00331A5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1110176010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897,00</w:t>
            </w:r>
          </w:p>
        </w:tc>
      </w:tr>
      <w:tr w:rsidR="00E44789" w:rsidRPr="005E680E" w:rsidTr="00331A56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1110176010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897,00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1110176010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1120000000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1120176020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1120176020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1120176020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1120176020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639,70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1130000000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1 275,00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1 275,00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456,00</w:t>
            </w:r>
          </w:p>
        </w:tc>
      </w:tr>
      <w:tr w:rsidR="00E44789" w:rsidRPr="005E680E" w:rsidTr="0054654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456,00</w:t>
            </w:r>
          </w:p>
        </w:tc>
      </w:tr>
      <w:tr w:rsidR="00E44789" w:rsidRPr="005E680E" w:rsidTr="0054654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456,00</w:t>
            </w:r>
          </w:p>
        </w:tc>
      </w:tr>
      <w:tr w:rsidR="00E44789" w:rsidRPr="005E680E" w:rsidTr="0054654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819,00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819,00</w:t>
            </w:r>
          </w:p>
        </w:tc>
      </w:tr>
      <w:tr w:rsidR="00E44789" w:rsidRPr="005E680E" w:rsidTr="0054654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819,00</w:t>
            </w:r>
          </w:p>
        </w:tc>
      </w:tr>
      <w:tr w:rsidR="00E44789" w:rsidRPr="005E680E" w:rsidTr="0054654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1130176030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819,00</w:t>
            </w:r>
          </w:p>
        </w:tc>
      </w:tr>
      <w:tr w:rsidR="00E44789" w:rsidRPr="005E680E" w:rsidTr="0054654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jc w:val="both"/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1210100000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12101S9602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12101S9602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12101S9602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12101S9602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414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9 165,00</w:t>
            </w:r>
          </w:p>
        </w:tc>
      </w:tr>
      <w:tr w:rsidR="00E44789" w:rsidRPr="005E680E" w:rsidTr="0054654B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1310000000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1310100000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13101S9601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13101S9601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13101S9601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3 176,90</w:t>
            </w:r>
          </w:p>
        </w:tc>
      </w:tr>
      <w:tr w:rsidR="00E44789" w:rsidRPr="005E680E" w:rsidTr="0054654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13101S9601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sz w:val="20"/>
                <w:szCs w:val="20"/>
              </w:rPr>
            </w:pPr>
            <w:r w:rsidRPr="005E680E">
              <w:rPr>
                <w:sz w:val="20"/>
                <w:szCs w:val="20"/>
              </w:rPr>
              <w:t>630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89" w:rsidRPr="005E680E" w:rsidRDefault="00E44789" w:rsidP="0054654B">
            <w:pPr>
              <w:rPr>
                <w:b/>
                <w:bCs/>
                <w:sz w:val="20"/>
                <w:szCs w:val="20"/>
              </w:rPr>
            </w:pPr>
            <w:r w:rsidRPr="005E680E">
              <w:rPr>
                <w:b/>
                <w:bCs/>
                <w:sz w:val="20"/>
                <w:szCs w:val="20"/>
              </w:rPr>
              <w:t>3 176,90</w:t>
            </w:r>
          </w:p>
        </w:tc>
      </w:tr>
    </w:tbl>
    <w:p w:rsidR="00E44789" w:rsidRDefault="00E44789" w:rsidP="00E44789">
      <w:pPr>
        <w:tabs>
          <w:tab w:val="left" w:pos="0"/>
        </w:tabs>
        <w:rPr>
          <w:sz w:val="28"/>
          <w:szCs w:val="28"/>
        </w:rPr>
      </w:pPr>
    </w:p>
    <w:p w:rsidR="00E44789" w:rsidRDefault="00E44789" w:rsidP="00E44789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F23BA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</w:t>
      </w:r>
      <w:r w:rsidRPr="000F23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23BA">
        <w:rPr>
          <w:sz w:val="28"/>
          <w:szCs w:val="28"/>
        </w:rPr>
        <w:t>тделу внести соответствующие изменения в сводную бюджетную роспись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0F23BA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0F23BA">
        <w:rPr>
          <w:sz w:val="28"/>
          <w:szCs w:val="28"/>
        </w:rPr>
        <w:t xml:space="preserve"> финансовый год.</w:t>
      </w:r>
    </w:p>
    <w:p w:rsidR="00E44789" w:rsidRDefault="00E44789" w:rsidP="00E44789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3C286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3C2864">
        <w:rPr>
          <w:sz w:val="28"/>
          <w:szCs w:val="28"/>
        </w:rPr>
        <w:t>.</w:t>
      </w:r>
    </w:p>
    <w:p w:rsidR="00E44789" w:rsidRPr="00E3700B" w:rsidRDefault="00E44789" w:rsidP="00E44789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5F4317">
        <w:rPr>
          <w:sz w:val="28"/>
          <w:szCs w:val="28"/>
        </w:rPr>
        <w:t>Администрации местного самоуправления Моздокского городского поселения</w:t>
      </w:r>
      <w:r>
        <w:rPr>
          <w:sz w:val="28"/>
          <w:szCs w:val="28"/>
        </w:rPr>
        <w:t xml:space="preserve"> </w:t>
      </w:r>
      <w:r w:rsidRPr="005F4317">
        <w:rPr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местного самоуправления Моздокского городского поселения.</w:t>
      </w: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31A56" w:rsidRDefault="00331A56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44789" w:rsidRPr="00DC0629" w:rsidRDefault="00E44789" w:rsidP="00331A56">
      <w:pPr>
        <w:jc w:val="center"/>
        <w:rPr>
          <w:b/>
        </w:rPr>
      </w:pPr>
      <w:r w:rsidRPr="00DC0629">
        <w:rPr>
          <w:b/>
        </w:rPr>
        <w:lastRenderedPageBreak/>
        <w:t>ПОЯСНИТЕЛЬНАЯ ЗАПИСКА</w:t>
      </w:r>
    </w:p>
    <w:p w:rsidR="00E44789" w:rsidRDefault="00E44789" w:rsidP="0033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Собрания представителей </w:t>
      </w:r>
      <w:r>
        <w:rPr>
          <w:b/>
          <w:bCs/>
          <w:iCs/>
          <w:sz w:val="28"/>
          <w:szCs w:val="28"/>
        </w:rPr>
        <w:t xml:space="preserve">Моздокского городского поселения </w:t>
      </w:r>
      <w:r>
        <w:rPr>
          <w:b/>
          <w:b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>
        <w:rPr>
          <w:b/>
          <w:bCs/>
          <w:sz w:val="28"/>
          <w:szCs w:val="28"/>
        </w:rPr>
        <w:t>от 28.12.2015</w:t>
      </w:r>
      <w:r>
        <w:rPr>
          <w:b/>
          <w:bCs/>
          <w:sz w:val="28"/>
          <w:szCs w:val="28"/>
        </w:rPr>
        <w:t xml:space="preserve">г. № 206 </w:t>
      </w: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 xml:space="preserve">а муниципального образования - </w:t>
      </w: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E44789" w:rsidRDefault="00E44789" w:rsidP="00331A56">
      <w:pPr>
        <w:jc w:val="center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B779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44789" w:rsidRDefault="00E44789" w:rsidP="00E44789">
      <w:pPr>
        <w:rPr>
          <w:b/>
          <w:sz w:val="28"/>
          <w:szCs w:val="28"/>
        </w:rPr>
      </w:pP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proofErr w:type="gramStart"/>
      <w:r w:rsidRPr="00F86A5F">
        <w:rPr>
          <w:sz w:val="28"/>
          <w:szCs w:val="28"/>
        </w:rPr>
        <w:t xml:space="preserve">В соответствии с нормами бюджетного законодательства РФ, </w:t>
      </w:r>
      <w:r>
        <w:rPr>
          <w:sz w:val="28"/>
          <w:szCs w:val="28"/>
        </w:rPr>
        <w:t xml:space="preserve">уведомлением по расчетам между бюджетами Управления финансов АМС Моздокского района от 01.03.2016 г. № 3 и </w:t>
      </w:r>
      <w:r w:rsidRPr="00F86A5F">
        <w:rPr>
          <w:sz w:val="28"/>
          <w:szCs w:val="28"/>
        </w:rPr>
        <w:t xml:space="preserve">в целях обеспечения сбалансированности исполнения бюджета </w:t>
      </w:r>
      <w:r>
        <w:rPr>
          <w:sz w:val="28"/>
          <w:szCs w:val="28"/>
        </w:rPr>
        <w:t xml:space="preserve">муниципального образования - </w:t>
      </w:r>
      <w:r w:rsidRPr="00F86A5F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F86A5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86A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необходимо</w:t>
      </w:r>
      <w:r w:rsidRPr="00F86A5F">
        <w:rPr>
          <w:sz w:val="28"/>
          <w:szCs w:val="28"/>
        </w:rPr>
        <w:t xml:space="preserve"> внести следующие изменения в решение Собрания представителей Моздокского го</w:t>
      </w:r>
      <w:r>
        <w:rPr>
          <w:sz w:val="28"/>
          <w:szCs w:val="28"/>
        </w:rPr>
        <w:t>родского поселения от 28.12.2015 г</w:t>
      </w:r>
      <w:r w:rsidRPr="00F86A5F">
        <w:rPr>
          <w:sz w:val="28"/>
          <w:szCs w:val="28"/>
        </w:rPr>
        <w:t xml:space="preserve">. № </w:t>
      </w:r>
      <w:r>
        <w:rPr>
          <w:sz w:val="28"/>
          <w:szCs w:val="28"/>
        </w:rPr>
        <w:t>206</w:t>
      </w:r>
      <w:r w:rsidRPr="00F86A5F">
        <w:rPr>
          <w:sz w:val="28"/>
          <w:szCs w:val="28"/>
        </w:rPr>
        <w:t xml:space="preserve"> «Об утверждении бюджета</w:t>
      </w:r>
      <w:r>
        <w:rPr>
          <w:sz w:val="28"/>
          <w:szCs w:val="28"/>
        </w:rPr>
        <w:t xml:space="preserve"> муниципального образования -</w:t>
      </w:r>
      <w:r w:rsidRPr="00F86A5F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на 2016 год</w:t>
      </w:r>
      <w:r w:rsidRPr="00F86A5F">
        <w:rPr>
          <w:sz w:val="28"/>
          <w:szCs w:val="28"/>
        </w:rPr>
        <w:t>»:</w:t>
      </w:r>
      <w:proofErr w:type="gramEnd"/>
    </w:p>
    <w:p w:rsidR="00E44789" w:rsidRDefault="00E44789" w:rsidP="00E44789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E44789" w:rsidRDefault="00E44789" w:rsidP="00E44789">
      <w:pPr>
        <w:numPr>
          <w:ilvl w:val="1"/>
          <w:numId w:val="6"/>
        </w:numPr>
        <w:ind w:left="1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изложить в следующей редакции:</w:t>
      </w:r>
    </w:p>
    <w:p w:rsidR="00E44789" w:rsidRDefault="00E44789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 прогнозируемый общий объем доходов бюджета муниципального образования – Моздокское городское поселение в сумме 144 566,0 тыс. руб. с учетом средств, получаемых из вышестоящих бюджетов по разделу «Безвозмездные поступления» в сумме 19 424,0 тыс.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E44789" w:rsidRDefault="00E44789" w:rsidP="00E44789">
      <w:pPr>
        <w:numPr>
          <w:ilvl w:val="1"/>
          <w:numId w:val="6"/>
        </w:numPr>
        <w:ind w:left="1648"/>
        <w:jc w:val="both"/>
        <w:rPr>
          <w:sz w:val="28"/>
          <w:szCs w:val="28"/>
        </w:rPr>
      </w:pPr>
      <w:r>
        <w:rPr>
          <w:sz w:val="28"/>
          <w:szCs w:val="28"/>
        </w:rPr>
        <w:t>Абзац 3 изложить в следующей редакции:</w:t>
      </w:r>
    </w:p>
    <w:p w:rsidR="00E44789" w:rsidRDefault="00E44789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 общий объем расходов бюджета муниципального образования – Моздокское городское поселение в сумме 156 549,4 тыс.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E44789" w:rsidRDefault="00E44789" w:rsidP="00E44789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E44789" w:rsidRDefault="00E44789" w:rsidP="00E44789">
      <w:pPr>
        <w:numPr>
          <w:ilvl w:val="1"/>
          <w:numId w:val="6"/>
        </w:numPr>
        <w:ind w:left="1648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E44789" w:rsidRDefault="00E44789" w:rsidP="00E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нормативную величину бюджетных ассигнований резервного фонда на 2016 год в сумме 706,92 тыс. рублей».</w:t>
      </w:r>
    </w:p>
    <w:p w:rsidR="00E44789" w:rsidRDefault="00E44789" w:rsidP="00E44789">
      <w:pPr>
        <w:numPr>
          <w:ilvl w:val="1"/>
          <w:numId w:val="6"/>
        </w:numPr>
        <w:ind w:left="1648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 бюджетных ассигнований дорожного фонда Моздокского городского поселения на финансовое обеспечение дорожной деятельности на 2016 год в сумме 20 060,9 тыс. рублей».</w:t>
      </w:r>
    </w:p>
    <w:p w:rsidR="00E44789" w:rsidRDefault="00E44789" w:rsidP="00E44789">
      <w:pPr>
        <w:numPr>
          <w:ilvl w:val="0"/>
          <w:numId w:val="6"/>
        </w:numPr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план по доходам бюджета муниципального образования – Моздокское городское поселение в 2016 г. на сумму 1 900,0 тыс. руб. за счет с</w:t>
      </w:r>
      <w:r w:rsidRPr="0074712C">
        <w:rPr>
          <w:sz w:val="28"/>
          <w:szCs w:val="28"/>
        </w:rPr>
        <w:t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.</w:t>
      </w:r>
      <w:proofErr w:type="gramEnd"/>
    </w:p>
    <w:p w:rsidR="00E44789" w:rsidRDefault="00E44789" w:rsidP="00E44789">
      <w:pPr>
        <w:numPr>
          <w:ilvl w:val="0"/>
          <w:numId w:val="6"/>
        </w:numPr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план по расходам бюджета муниципального образования – Моздокское городское поселение в 2016 г. по подразделу 04 09 «Дорожное хозяйство (дорожные фонды) на сумму 1 900,0 тыс. руб. за счет с</w:t>
      </w:r>
      <w:r w:rsidRPr="0074712C">
        <w:rPr>
          <w:sz w:val="28"/>
          <w:szCs w:val="28"/>
        </w:rPr>
        <w:t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 w:rsidRPr="0074712C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>.</w:t>
      </w:r>
    </w:p>
    <w:p w:rsidR="00E44789" w:rsidRPr="0074712C" w:rsidRDefault="00E44789" w:rsidP="00E44789">
      <w:pPr>
        <w:numPr>
          <w:ilvl w:val="0"/>
          <w:numId w:val="6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сбалансированности исполнения бюджета муниципального образования – Моздокское городское поселение необходимо:</w:t>
      </w:r>
    </w:p>
    <w:p w:rsidR="00E44789" w:rsidRDefault="00E44789" w:rsidP="00331A5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подразделу 01 04 «</w:t>
      </w:r>
      <w:r w:rsidRPr="00BE0AAF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», в целях своевременной уплаты штрафа и  коммунальных платежей, а также в связи с недопущением превышения норматива, установленного на содержание органов власти Моздокского городского поселения:</w:t>
      </w: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01 04 7740000110 121 уменьшить план по расходам 2016 г. на сумму 10,0 тыс. руб. (фонд оплаты труда);</w:t>
      </w: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01 04 7740000110 129 уменьшить план по расходам 2016 г. на сумму 19,05 тыс. руб. (взносы по обязательному социальному страхованию);</w:t>
      </w: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01 04 7740000190 244 увеличить план по расходам 2016 г. на сумму 19,05 тыс. руб. (оплата отопления);</w:t>
      </w:r>
    </w:p>
    <w:p w:rsidR="00E44789" w:rsidRDefault="00E44789" w:rsidP="00E4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01 04 7740000190 853 увеличить план по расходам 2016 г. на сумму 10,0 тыс. руб. (оплата административного штрафа).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целях </w:t>
      </w:r>
      <w:proofErr w:type="gramStart"/>
      <w:r>
        <w:rPr>
          <w:sz w:val="28"/>
          <w:szCs w:val="28"/>
        </w:rPr>
        <w:t>обеспечения сбалансированности исполнения бюджета Моздокского городского поселения</w:t>
      </w:r>
      <w:proofErr w:type="gramEnd"/>
      <w:r>
        <w:rPr>
          <w:sz w:val="28"/>
          <w:szCs w:val="28"/>
        </w:rPr>
        <w:t xml:space="preserve"> необходимо уменьшить план по расходам на 2016 г. по подразделу 01 11 «Резервные фонды» на сумму 800,18 тыс. руб.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По подразделу 01 13 «Другие общегосударственные вопросы»: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01 13 0120170010 244 уменьшить план по расходам 2016 г. на сумму 203,87 тыс. руб. (- 196,9 тыс. руб. экономия по итогам торгов на изготовление технической документации; - 6,97 тыс. руб. экономия по итогам торгов на услуги по оценке величины арендной платы);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КБК 01 13 0130170020 244 увеличить план по расходам 2016 г. на сумму 2 171,56 тыс. руб. (+ 25,46 тыс. руб. на оплату отопления в связи с отказом арендаторов от аренды муниципальных объектов; + 60,0 тыс. руб. приобретение кондиционеров; + 310,0 тыс. руб. приобретение запасных частей к оргтехнике; + 65,0 тыс. руб. дополнительные средства на приобретение сервера;</w:t>
      </w:r>
      <w:proofErr w:type="gram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 xml:space="preserve">2 214,0 тыс. руб. на приобретение лицензионных компьютерных программ,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связи с необходимостью обеспечения защиты персональных данных; + 2,0 тыс. руб. на услуги по переплету; - 115,9 тыс. руб. экономия по приобретению компьютеров в сборе, принтеров и сканеров; + 9,0 тыс. руб. на обучение; - 200,0 тыс. руб. экономия по приобретению конвертов;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100,0 тыс. руб. экономия по приобретению канцтоваров; - 98,0 тыс. руб. экономия по изготовлению мебели);</w:t>
      </w:r>
      <w:proofErr w:type="gramEnd"/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01 13 9990060530 831 увеличить план по расходам 2016 г. на сумму 32,8 тыс. руб. в связи с необходимостью оплаты по исполнительному листу.</w:t>
      </w:r>
    </w:p>
    <w:p w:rsidR="00E44789" w:rsidRPr="000553A2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По подразделу 03 14 «Другие вопросы в области национальной безопасности и правоохранительной деятельности»</w:t>
      </w:r>
      <w:r w:rsidRPr="000553A2">
        <w:rPr>
          <w:bCs/>
          <w:sz w:val="28"/>
          <w:szCs w:val="28"/>
        </w:rPr>
        <w:t>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03 14 0320171020 244 уменьшить план по расходам 2016 г. на сумму 72,21 тыс. руб. (+ 0,7 тыс. руб. на проверку газового счетчика; - 61,0 тыс. руб. экономия по итогам торгов на приобретение сувенирной продукции; + 0,79 тыс. руб. дополнительная оплата коммунальных платежей; + 8,3 тыс. руб. на приобретение основных средств (жалюзи); + </w:t>
      </w:r>
      <w:proofErr w:type="gramStart"/>
      <w:r>
        <w:rPr>
          <w:sz w:val="28"/>
          <w:szCs w:val="28"/>
        </w:rPr>
        <w:t xml:space="preserve">3,0 тыс. руб. на подключение телефонной линии; + 1,0 тыс. руб. на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>; - 25,0 тыс. руб. с сувенирной продукции к новогодним праздникам).</w:t>
      </w:r>
      <w:proofErr w:type="gramEnd"/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 подразделу 04 09 «Дорожное хозяйство (дорожные фонды):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 КБК 04 09 0810174010 243 увеличить план по расходам 2016 г. на сумму 198,0 тыс. руб. на устройство придомовой территории 42-квартирного дома;</w:t>
      </w:r>
      <w:proofErr w:type="gramEnd"/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09 0810174020 244 уменьшить план по расходам 2016 г. на сумму 299,9 тыс. руб. (- 110,6 тыс. руб. экономия по итогам торгов на срез и вывоз грунта с обочин дорог; - 189,3 тыс. руб. экономия по итогам торгов на содержание и ремонт путепровода);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04 09 0810174170 244 увеличить план по расходам 2016 г. на сумму 100,0 тыс. руб. – </w:t>
      </w:r>
      <w:proofErr w:type="gramStart"/>
      <w:r>
        <w:rPr>
          <w:sz w:val="28"/>
          <w:szCs w:val="28"/>
        </w:rPr>
        <w:t>местное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дорожную деятельность в отношении автомобильных дорог общего пользования местного значения.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По подразделу 04 12 «Другие вопросы в области национальной экономики»: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0410171510 244 уменьшить план по расходам 2016 г. на сумму 101,28 тыс. руб. экономия по итогам торгов на изготовление градостроительных планов;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0410274030 244 уменьшить план по расходам 2016 г. на сумму 500,0 тыс. руб. с изготовления проектно-сметной документации на реконструкцию муниципальных объектов;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0510172010 244 уменьшить план по расходам 2016 г. на сумму 171,42 тыс. руб. экономия по итогам торгов на межевание земельных участков;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0610172510 810 уменьшить план по расходам 2016 г. на сумму 150,0 тыс. руб. с финансирования инвестиционных проектов субъектов малого и среднего предпринимательства.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По разделу 05 00 «Жилищно-коммунальное хозяйство»: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01 0820174010 243 увеличить план по расходам 2016 г. на сумму 189,1 тыс. руб. на капитальный ремонт муниципального жилищного фонда;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01 0820374220 244 увеличить план по расходам 2016 г. на сумму 728,4 тыс. руб. дополнительные средства на оплату взносов на капитальный ремонт общего имущества в многоквартирных домах;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01 12101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9602 414 увеличить план по расходам 2016 г. на сумму 250,0 тыс. руб. в связи с необходимостью увеличения местной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программе «Переселение граждан из аварийного жилищного фонда»;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02 0830474210 244 увеличить план по расходам 2016 г. на сумму 29,9 тыс. руб. – дополнительные средства на приобретение дизельного генератора;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0850174090 244 увеличить план по расходам 2016 г. на сумму 84,2 тыс. руб. на спил и обрезку деревьев по ул. Братьев Дубининых;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0860174010 243 увеличить план по расходам 2016 г. на сумму 546,0 тыс. руб. (+ 83,4 тыс. руб. на устройство желоба для направления стока ливневых вод по ул. Шишкина; + 462,6 тыс. руб. на устройство контейнерных площадок (уточнение вида расходов КБК);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0860174010 244 уменьшить план по расходам 2016 г. на сумму 570,6 тыс. руб. (- 108,0 тыс. руб. экономия по итогам торгов на устройство контейнерных площадок; - 462,6 тыс. руб. уточнение вида расходов КБК);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КБК 05 03 0860174020 244 уменьшить план по расходам 2016 г. на сумму 3,3 тыс. руб. – экономия по итогам торгов на содержание памятников;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0860174030 244 увеличить план по расходам 2016 г. на сумму 42,0 тыс. руб. на электроснабжение по ул. Гастелло, 4;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0860274110 244 уменьшить план по расходам 2016 г. на сумму 596,5 тыс. руб. (- 198,8 тыс. руб. экономия по итогам торгов на спил и обрезку деревьев на городском кладбище; - 397,7 тыс. руб. экономия по итогам торгов на содержание мест захоронений);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0860274120 244 уменьшить план по расходам 2016 г. на сумму 1 054,0 тыс. руб. (- 500,0 тыс. руб. экономия по итогам торгов на уборку крупногабаритного мусора; - 554,0 тыс. руб. экономия по итогам торгов на ме</w:t>
      </w:r>
      <w:r w:rsidR="00331A56">
        <w:rPr>
          <w:sz w:val="28"/>
          <w:szCs w:val="28"/>
        </w:rPr>
        <w:t>ханизированную уборку в весенне</w:t>
      </w:r>
      <w:r>
        <w:rPr>
          <w:sz w:val="28"/>
          <w:szCs w:val="28"/>
        </w:rPr>
        <w:t>-летний период);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0860374130 244 увеличить план по расходам 2016 г. на сумму 96,7 тыс. руб. на изготовление металлических урн с декоративной отделкой;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05 0870275010 244 увеличить план по расходам 2016 г. на сумму 100,0 тыс. руб. на ремонт фасада здания УГХ в связи с подготовкой к празднованию 255-летия г. Моздок;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05 0870275010 853 увеличить план по расходам 2016 г. на сумму 160,0 тыс. руб. в связи с необходимостью своевременной оплаты административного штрафа за нарушение правил охраны труда.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По разделу 06 00 «Охрана окружающей среды»: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06 05 0910174030 243 уменьшить план по расходам 2016 г. на сумму 584,0 тыс. руб. с ПСД на капитальный ремонт Молодежного центра;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06 05 0910275020 243 уменьшить план по расходам 2016 г. на сумму 221,5 тыс. руб. (- 835,2 тыс. руб. с капитального ремонта здания Молодежного центра; + 613,7 тыс. руб. на капитальный ремонт сцены Парка Победы);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06 05 0910275020 244 уменьшить план по расходам 2016 г. на сумму 12,4 тыс. руб. (- 45,0 тыс. руб. экономия по программному мероприятию «Очистка дна водоемов от заиления»; + 32,6 тыс. руб. на монтаж системы видеонаблюдения Молодежного центра);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КБК 06 05 0920175010 244 увеличить план по расходам 2016 г. на сумму 368,4 тыс. руб. (+ 305,4 тыс. руб. на оплату по гражданско-правовым договорам; + 3,0 тыс. руб. на оплату услуг оценщика; + 4,0 тыс. руб. дополнительные средства на приобретение и установку кондиционеров; + 45,0 тыс. руб. на приобретение </w:t>
      </w:r>
      <w:proofErr w:type="spellStart"/>
      <w:r>
        <w:rPr>
          <w:sz w:val="28"/>
          <w:szCs w:val="28"/>
        </w:rPr>
        <w:t>бензокасилок</w:t>
      </w:r>
      <w:proofErr w:type="spellEnd"/>
      <w:r>
        <w:rPr>
          <w:sz w:val="28"/>
          <w:szCs w:val="28"/>
        </w:rPr>
        <w:t xml:space="preserve">; + 11,0 тыс. руб. на приобретение </w:t>
      </w:r>
      <w:proofErr w:type="spellStart"/>
      <w:r>
        <w:rPr>
          <w:sz w:val="28"/>
          <w:szCs w:val="28"/>
        </w:rPr>
        <w:t>хозтоваров</w:t>
      </w:r>
      <w:proofErr w:type="spellEnd"/>
      <w:r>
        <w:rPr>
          <w:sz w:val="28"/>
          <w:szCs w:val="28"/>
        </w:rPr>
        <w:t>);</w:t>
      </w:r>
      <w:proofErr w:type="gramEnd"/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06 05 0920175010 853 увеличить план по расходам 2016 г. на сумму 2,6 тыс. руб. на оплату пени за несвоевременную уплату страховых взносов во внебюджетные фонды;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06 05 9990075030 244 и 06 05 9990075030 853 увеличить план по расходам 2016 г. на сумму 457,9 тыс. руб. в связи с необходимостью погашения МКУ МО МГП «ГЦД» в порядке правопреемства кредиторской задолженности реорганизованного МУП «Кинотеатр им. Кирова».</w:t>
      </w:r>
    </w:p>
    <w:p w:rsidR="00E44789" w:rsidRDefault="00E44789" w:rsidP="00E4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По подразделу 10 06 «Другие вопросы в области социальной политики» по КБК 10 06 1020175540 244 уменьшить план по расходам 2016 г. на сумму 216,4 тыс. руб. – экономия по итогам торгов на выдачу справок об иждивении.</w:t>
      </w:r>
    </w:p>
    <w:p w:rsidR="00E44789" w:rsidRPr="00C201E9" w:rsidRDefault="00E44789" w:rsidP="00E44789">
      <w:pPr>
        <w:tabs>
          <w:tab w:val="num" w:pos="720"/>
        </w:tabs>
        <w:ind w:firstLine="720"/>
        <w:jc w:val="both"/>
      </w:pPr>
      <w:r>
        <w:rPr>
          <w:sz w:val="28"/>
          <w:szCs w:val="28"/>
        </w:rPr>
        <w:lastRenderedPageBreak/>
        <w:t>6</w:t>
      </w:r>
      <w:r w:rsidRPr="00C201E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</w:t>
      </w:r>
      <w:r w:rsidRPr="00C201E9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 отделу</w:t>
      </w:r>
      <w:r w:rsidRPr="00C201E9">
        <w:rPr>
          <w:sz w:val="28"/>
          <w:szCs w:val="28"/>
        </w:rPr>
        <w:t xml:space="preserve"> администрации местного самоуправления Моздокского городского поселения после принятия решения </w:t>
      </w:r>
      <w:r w:rsidRPr="00C201E9">
        <w:rPr>
          <w:bCs/>
          <w:sz w:val="28"/>
          <w:szCs w:val="28"/>
        </w:rPr>
        <w:t>«</w:t>
      </w:r>
      <w:r w:rsidRPr="00C201E9">
        <w:rPr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C201E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 12 2015 г</w:t>
      </w:r>
      <w:r w:rsidRPr="00C201E9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206</w:t>
      </w:r>
      <w:r w:rsidRPr="00C201E9">
        <w:rPr>
          <w:bCs/>
          <w:sz w:val="28"/>
          <w:szCs w:val="28"/>
        </w:rPr>
        <w:t xml:space="preserve"> «</w:t>
      </w:r>
      <w:r w:rsidRPr="00C201E9">
        <w:rPr>
          <w:bCs/>
          <w:iCs/>
          <w:sz w:val="28"/>
          <w:szCs w:val="28"/>
        </w:rPr>
        <w:t xml:space="preserve">Об утверждении бюджета </w:t>
      </w:r>
      <w:r>
        <w:rPr>
          <w:bCs/>
          <w:iCs/>
          <w:sz w:val="28"/>
          <w:szCs w:val="28"/>
        </w:rPr>
        <w:t xml:space="preserve">муниципального образования - </w:t>
      </w:r>
      <w:r w:rsidRPr="00C201E9">
        <w:rPr>
          <w:bCs/>
          <w:iCs/>
          <w:sz w:val="28"/>
          <w:szCs w:val="28"/>
        </w:rPr>
        <w:t>Моздокско</w:t>
      </w:r>
      <w:r>
        <w:rPr>
          <w:bCs/>
          <w:iCs/>
          <w:sz w:val="28"/>
          <w:szCs w:val="28"/>
        </w:rPr>
        <w:t>е</w:t>
      </w:r>
      <w:r w:rsidRPr="00C201E9">
        <w:rPr>
          <w:bCs/>
          <w:iCs/>
          <w:sz w:val="28"/>
          <w:szCs w:val="28"/>
        </w:rPr>
        <w:t xml:space="preserve"> городско</w:t>
      </w:r>
      <w:r>
        <w:rPr>
          <w:bCs/>
          <w:iCs/>
          <w:sz w:val="28"/>
          <w:szCs w:val="28"/>
        </w:rPr>
        <w:t>е</w:t>
      </w:r>
      <w:r w:rsidRPr="00C201E9">
        <w:rPr>
          <w:bCs/>
          <w:iCs/>
          <w:sz w:val="28"/>
          <w:szCs w:val="28"/>
        </w:rPr>
        <w:t xml:space="preserve"> </w:t>
      </w:r>
      <w:r w:rsidRPr="00C201E9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C201E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201E9">
        <w:rPr>
          <w:sz w:val="28"/>
          <w:szCs w:val="28"/>
        </w:rPr>
        <w:t xml:space="preserve"> год» необходимо  внести соответствующие изменения в сводную бюджетную роспись бюджета Моздокского городского поселения на 201</w:t>
      </w:r>
      <w:r>
        <w:rPr>
          <w:sz w:val="28"/>
          <w:szCs w:val="28"/>
        </w:rPr>
        <w:t>6</w:t>
      </w:r>
      <w:r w:rsidRPr="00C201E9">
        <w:rPr>
          <w:sz w:val="28"/>
          <w:szCs w:val="28"/>
        </w:rPr>
        <w:t xml:space="preserve"> год.</w:t>
      </w:r>
      <w:proofErr w:type="gramEnd"/>
    </w:p>
    <w:p w:rsidR="00E44789" w:rsidRDefault="00E44789" w:rsidP="00E44789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ab/>
      </w:r>
    </w:p>
    <w:p w:rsidR="00E44789" w:rsidRDefault="00E44789" w:rsidP="00E44789">
      <w:pPr>
        <w:jc w:val="both"/>
        <w:rPr>
          <w:sz w:val="28"/>
          <w:szCs w:val="28"/>
        </w:rPr>
      </w:pPr>
    </w:p>
    <w:p w:rsidR="00331A56" w:rsidRDefault="00331A56" w:rsidP="00E44789">
      <w:pPr>
        <w:jc w:val="both"/>
        <w:rPr>
          <w:sz w:val="28"/>
          <w:szCs w:val="28"/>
        </w:rPr>
      </w:pPr>
    </w:p>
    <w:p w:rsidR="00E44789" w:rsidRDefault="00E44789" w:rsidP="00E44789">
      <w:pPr>
        <w:jc w:val="both"/>
        <w:rPr>
          <w:sz w:val="28"/>
          <w:szCs w:val="28"/>
        </w:rPr>
      </w:pPr>
    </w:p>
    <w:p w:rsidR="00E44789" w:rsidRPr="00C201E9" w:rsidRDefault="00E44789" w:rsidP="00E44789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>Зам. Главы Администрации</w:t>
      </w:r>
    </w:p>
    <w:p w:rsidR="00E44789" w:rsidRPr="00C201E9" w:rsidRDefault="00E44789" w:rsidP="00E44789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>по экономике и финансам</w:t>
      </w:r>
      <w:r w:rsidRPr="00C201E9"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proofErr w:type="spellStart"/>
      <w:r w:rsidRPr="00C201E9">
        <w:rPr>
          <w:sz w:val="28"/>
          <w:szCs w:val="28"/>
        </w:rPr>
        <w:t>Л.С.Рыбалкина</w:t>
      </w:r>
      <w:proofErr w:type="spellEnd"/>
    </w:p>
    <w:p w:rsidR="00E44789" w:rsidRPr="00084A24" w:rsidRDefault="00E44789" w:rsidP="00E44789">
      <w:pPr>
        <w:ind w:firstLine="708"/>
        <w:jc w:val="both"/>
      </w:pPr>
    </w:p>
    <w:p w:rsidR="00E44789" w:rsidRDefault="00E44789" w:rsidP="00E44789">
      <w:pPr>
        <w:ind w:firstLine="720"/>
        <w:jc w:val="both"/>
      </w:pPr>
    </w:p>
    <w:p w:rsidR="00E44789" w:rsidRPr="00E44789" w:rsidRDefault="00E4478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E44789" w:rsidRPr="00E44789" w:rsidSect="001C71B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28"/>
    <w:multiLevelType w:val="multilevel"/>
    <w:tmpl w:val="E63E8A8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31A05"/>
    <w:multiLevelType w:val="hybridMultilevel"/>
    <w:tmpl w:val="1DE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56F47"/>
    <w:multiLevelType w:val="multilevel"/>
    <w:tmpl w:val="CB10D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72725FCF"/>
    <w:multiLevelType w:val="multilevel"/>
    <w:tmpl w:val="DF182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1A56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0E22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13C5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4DC8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5773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54EC8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44789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141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4789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44789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4789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44789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7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4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47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4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 Знак Знак Знак Знак Знак Знак Знак Знак Знак Знак"/>
    <w:basedOn w:val="a"/>
    <w:rsid w:val="00E4478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E44789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E44789"/>
    <w:pPr>
      <w:ind w:left="283" w:hanging="283"/>
      <w:jc w:val="center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rsid w:val="00E44789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E4478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447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E447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E4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E44789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E4478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44789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44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E44789"/>
    <w:pPr>
      <w:spacing w:after="120"/>
      <w:jc w:val="center"/>
    </w:pPr>
  </w:style>
  <w:style w:type="character" w:customStyle="1" w:styleId="af">
    <w:name w:val="Основной текст Знак"/>
    <w:basedOn w:val="a0"/>
    <w:link w:val="ae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44789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1">
    <w:name w:val="Верхний колонтитул Знак"/>
    <w:basedOn w:val="a0"/>
    <w:link w:val="af0"/>
    <w:rsid w:val="00E4478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E44789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1">
    <w:name w:val="Body Text Indent 2"/>
    <w:basedOn w:val="a"/>
    <w:link w:val="22"/>
    <w:rsid w:val="00E44789"/>
    <w:pPr>
      <w:spacing w:after="120" w:line="480" w:lineRule="auto"/>
      <w:ind w:left="283"/>
      <w:jc w:val="center"/>
    </w:pPr>
  </w:style>
  <w:style w:type="character" w:customStyle="1" w:styleId="22">
    <w:name w:val="Основной текст с отступом 2 Знак"/>
    <w:basedOn w:val="a0"/>
    <w:link w:val="21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44789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E447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E447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E44789"/>
    <w:pPr>
      <w:spacing w:after="120" w:line="480" w:lineRule="auto"/>
      <w:jc w:val="center"/>
    </w:pPr>
  </w:style>
  <w:style w:type="character" w:customStyle="1" w:styleId="24">
    <w:name w:val="Основной текст 2 Знак"/>
    <w:basedOn w:val="a0"/>
    <w:link w:val="23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 Знак Знак Знак"/>
    <w:basedOn w:val="a"/>
    <w:rsid w:val="00E44789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E44789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E44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E447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E447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447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E44789"/>
    <w:rPr>
      <w:color w:val="0000FF"/>
      <w:u w:val="single"/>
    </w:rPr>
  </w:style>
  <w:style w:type="character" w:styleId="af6">
    <w:name w:val="FollowedHyperlink"/>
    <w:uiPriority w:val="99"/>
    <w:unhideWhenUsed/>
    <w:rsid w:val="00E44789"/>
    <w:rPr>
      <w:color w:val="800080"/>
      <w:u w:val="single"/>
    </w:rPr>
  </w:style>
  <w:style w:type="paragraph" w:styleId="af7">
    <w:name w:val="Plain Text"/>
    <w:basedOn w:val="a"/>
    <w:link w:val="af8"/>
    <w:rsid w:val="00E44789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E447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4789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44789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4789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44789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7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4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47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4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 Знак Знак Знак Знак Знак Знак Знак Знак Знак Знак"/>
    <w:basedOn w:val="a"/>
    <w:rsid w:val="00E4478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E44789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E44789"/>
    <w:pPr>
      <w:ind w:left="283" w:hanging="283"/>
      <w:jc w:val="center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rsid w:val="00E44789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E4478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447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E447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E4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E44789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E4478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44789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44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E44789"/>
    <w:pPr>
      <w:spacing w:after="120"/>
      <w:jc w:val="center"/>
    </w:pPr>
  </w:style>
  <w:style w:type="character" w:customStyle="1" w:styleId="af">
    <w:name w:val="Основной текст Знак"/>
    <w:basedOn w:val="a0"/>
    <w:link w:val="ae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44789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1">
    <w:name w:val="Верхний колонтитул Знак"/>
    <w:basedOn w:val="a0"/>
    <w:link w:val="af0"/>
    <w:rsid w:val="00E4478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E44789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1">
    <w:name w:val="Body Text Indent 2"/>
    <w:basedOn w:val="a"/>
    <w:link w:val="22"/>
    <w:rsid w:val="00E44789"/>
    <w:pPr>
      <w:spacing w:after="120" w:line="480" w:lineRule="auto"/>
      <w:ind w:left="283"/>
      <w:jc w:val="center"/>
    </w:pPr>
  </w:style>
  <w:style w:type="character" w:customStyle="1" w:styleId="22">
    <w:name w:val="Основной текст с отступом 2 Знак"/>
    <w:basedOn w:val="a0"/>
    <w:link w:val="21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44789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E447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E447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E44789"/>
    <w:pPr>
      <w:spacing w:after="120" w:line="480" w:lineRule="auto"/>
      <w:jc w:val="center"/>
    </w:pPr>
  </w:style>
  <w:style w:type="character" w:customStyle="1" w:styleId="24">
    <w:name w:val="Основной текст 2 Знак"/>
    <w:basedOn w:val="a0"/>
    <w:link w:val="23"/>
    <w:rsid w:val="00E4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 Знак Знак Знак"/>
    <w:basedOn w:val="a"/>
    <w:rsid w:val="00E44789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E44789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E44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E447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E447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44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447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44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E44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E44789"/>
    <w:rPr>
      <w:color w:val="0000FF"/>
      <w:u w:val="single"/>
    </w:rPr>
  </w:style>
  <w:style w:type="character" w:styleId="af6">
    <w:name w:val="FollowedHyperlink"/>
    <w:uiPriority w:val="99"/>
    <w:unhideWhenUsed/>
    <w:rsid w:val="00E44789"/>
    <w:rPr>
      <w:color w:val="800080"/>
      <w:u w:val="single"/>
    </w:rPr>
  </w:style>
  <w:style w:type="paragraph" w:styleId="af7">
    <w:name w:val="Plain Text"/>
    <w:basedOn w:val="a"/>
    <w:link w:val="af8"/>
    <w:rsid w:val="00E44789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E447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22BF-C5BC-4581-85F6-531C791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40</Pages>
  <Words>17736</Words>
  <Characters>101097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4</cp:revision>
  <cp:lastPrinted>2016-04-18T13:27:00Z</cp:lastPrinted>
  <dcterms:created xsi:type="dcterms:W3CDTF">2016-05-04T09:45:00Z</dcterms:created>
  <dcterms:modified xsi:type="dcterms:W3CDTF">2016-05-04T13:10:00Z</dcterms:modified>
</cp:coreProperties>
</file>