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B72D7">
        <w:rPr>
          <w:b/>
          <w:bCs/>
          <w:sz w:val="32"/>
          <w:szCs w:val="32"/>
        </w:rPr>
        <w:t>29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1C71BC">
        <w:rPr>
          <w:b/>
          <w:bCs/>
          <w:sz w:val="32"/>
          <w:szCs w:val="32"/>
        </w:rPr>
        <w:t>4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4B72D7">
        <w:rPr>
          <w:b/>
          <w:bCs/>
          <w:sz w:val="32"/>
          <w:szCs w:val="32"/>
        </w:rPr>
        <w:t>24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4B72D7" w:rsidRDefault="004B72D7" w:rsidP="004B7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«Отчёт Главы Моздокского городского поселения за 2015год»</w:t>
      </w:r>
    </w:p>
    <w:p w:rsidR="004B72D7" w:rsidRDefault="004B72D7" w:rsidP="004B72D7">
      <w:pPr>
        <w:spacing w:line="360" w:lineRule="auto"/>
        <w:jc w:val="center"/>
        <w:rPr>
          <w:b/>
          <w:bCs/>
          <w:sz w:val="28"/>
          <w:szCs w:val="28"/>
        </w:rPr>
      </w:pPr>
    </w:p>
    <w:p w:rsidR="004B72D7" w:rsidRDefault="004B72D7" w:rsidP="004B72D7">
      <w:pPr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со ст. 36 Федерального закона </w:t>
      </w:r>
      <w:r w:rsidRPr="00232728">
        <w:rPr>
          <w:sz w:val="28"/>
          <w:szCs w:val="28"/>
        </w:rPr>
        <w:t>от 06.10.2003</w:t>
      </w:r>
      <w:r>
        <w:rPr>
          <w:sz w:val="28"/>
          <w:szCs w:val="28"/>
        </w:rPr>
        <w:t>г. № 131-ФЗ «</w:t>
      </w:r>
      <w:r w:rsidRPr="002327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ст. </w:t>
      </w:r>
      <w:r w:rsidRPr="00072C17">
        <w:rPr>
          <w:sz w:val="28"/>
          <w:szCs w:val="28"/>
        </w:rPr>
        <w:t>3</w:t>
      </w:r>
      <w:r>
        <w:rPr>
          <w:sz w:val="28"/>
          <w:szCs w:val="28"/>
        </w:rPr>
        <w:t>3 Устава Моздокского городского поселения, заслушав и обсудив отчёт Главы Моздокского городского поселения за 2015 год, Собрание представителей Моздокского городского поселения</w:t>
      </w:r>
    </w:p>
    <w:p w:rsidR="004B72D7" w:rsidRDefault="004B72D7" w:rsidP="004B72D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2D7" w:rsidRDefault="004B72D7" w:rsidP="004B72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B72D7" w:rsidRPr="00572C5C" w:rsidRDefault="004B72D7" w:rsidP="004B72D7">
      <w:pPr>
        <w:jc w:val="center"/>
        <w:rPr>
          <w:b/>
          <w:sz w:val="28"/>
          <w:szCs w:val="28"/>
        </w:rPr>
      </w:pPr>
    </w:p>
    <w:p w:rsidR="004B72D7" w:rsidRDefault="004B72D7" w:rsidP="004B72D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Главы Моздокского г</w:t>
      </w:r>
      <w:r w:rsidR="00BD5664">
        <w:rPr>
          <w:sz w:val="28"/>
          <w:szCs w:val="28"/>
        </w:rPr>
        <w:t>ородского поселения за 2015 год, признать работу удовлетворительной.</w:t>
      </w:r>
      <w:r>
        <w:rPr>
          <w:sz w:val="28"/>
          <w:szCs w:val="28"/>
        </w:rPr>
        <w:t xml:space="preserve"> </w:t>
      </w:r>
    </w:p>
    <w:p w:rsidR="004B72D7" w:rsidRDefault="004B72D7" w:rsidP="004B72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9AB" w:rsidRDefault="00AC49AB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B72D7" w:rsidRDefault="004B72D7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B72D7" w:rsidRPr="004E6411" w:rsidRDefault="004B72D7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4B72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00106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72D7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65C41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D5664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7</cp:revision>
  <cp:lastPrinted>2016-05-18T07:04:00Z</cp:lastPrinted>
  <dcterms:created xsi:type="dcterms:W3CDTF">2016-05-05T09:19:00Z</dcterms:created>
  <dcterms:modified xsi:type="dcterms:W3CDTF">2016-05-20T06:43:00Z</dcterms:modified>
</cp:coreProperties>
</file>