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8D" w:rsidRDefault="00B9328D" w:rsidP="005D0E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28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D2072" w:rsidRPr="00B9328D" w:rsidRDefault="00FD2072" w:rsidP="005D0E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28D" w:rsidRPr="00B9328D" w:rsidRDefault="00B9328D" w:rsidP="005D0E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28D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Pr="00B9328D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B9328D">
        <w:rPr>
          <w:rFonts w:ascii="Times New Roman" w:hAnsi="Times New Roman" w:cs="Times New Roman"/>
          <w:b/>
          <w:sz w:val="28"/>
          <w:szCs w:val="28"/>
        </w:rPr>
        <w:t xml:space="preserve"> Собрания представителей Моздокского городского поселения </w:t>
      </w:r>
      <w:r w:rsidRPr="00B9328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9328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 внесении изменений в решение Собрания представителей Моздокского городского поселения </w:t>
      </w:r>
      <w:r w:rsidRPr="00B9328D">
        <w:rPr>
          <w:rFonts w:ascii="Times New Roman" w:hAnsi="Times New Roman" w:cs="Times New Roman"/>
          <w:b/>
          <w:bCs/>
          <w:sz w:val="28"/>
          <w:szCs w:val="28"/>
        </w:rPr>
        <w:t>от 2</w:t>
      </w:r>
      <w:r w:rsidR="0073276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9328D">
        <w:rPr>
          <w:rFonts w:ascii="Times New Roman" w:hAnsi="Times New Roman" w:cs="Times New Roman"/>
          <w:b/>
          <w:bCs/>
          <w:sz w:val="28"/>
          <w:szCs w:val="28"/>
        </w:rPr>
        <w:t>.12.201</w:t>
      </w:r>
      <w:r w:rsidR="0073276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9328D">
        <w:rPr>
          <w:rFonts w:ascii="Times New Roman" w:hAnsi="Times New Roman" w:cs="Times New Roman"/>
          <w:b/>
          <w:bCs/>
          <w:sz w:val="28"/>
          <w:szCs w:val="28"/>
        </w:rPr>
        <w:t xml:space="preserve"> г. № 24 «</w:t>
      </w:r>
      <w:r w:rsidRPr="00B9328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 утверждении бюджета муниципального образования - Моздокское городское </w:t>
      </w:r>
      <w:r w:rsidRPr="00B9328D">
        <w:rPr>
          <w:rFonts w:ascii="Times New Roman" w:hAnsi="Times New Roman" w:cs="Times New Roman"/>
          <w:b/>
          <w:sz w:val="28"/>
          <w:szCs w:val="28"/>
        </w:rPr>
        <w:t>поселение</w:t>
      </w:r>
    </w:p>
    <w:p w:rsidR="00B9328D" w:rsidRDefault="00B9328D" w:rsidP="005D0E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28D">
        <w:rPr>
          <w:rFonts w:ascii="Times New Roman" w:hAnsi="Times New Roman" w:cs="Times New Roman"/>
          <w:b/>
          <w:sz w:val="28"/>
          <w:szCs w:val="28"/>
        </w:rPr>
        <w:t>на 201</w:t>
      </w:r>
      <w:r w:rsidR="00732760">
        <w:rPr>
          <w:rFonts w:ascii="Times New Roman" w:hAnsi="Times New Roman" w:cs="Times New Roman"/>
          <w:b/>
          <w:sz w:val="28"/>
          <w:szCs w:val="28"/>
        </w:rPr>
        <w:t>8</w:t>
      </w:r>
      <w:r w:rsidRPr="00B9328D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201</w:t>
      </w:r>
      <w:r w:rsidR="00732760">
        <w:rPr>
          <w:rFonts w:ascii="Times New Roman" w:hAnsi="Times New Roman" w:cs="Times New Roman"/>
          <w:b/>
          <w:sz w:val="28"/>
          <w:szCs w:val="28"/>
        </w:rPr>
        <w:t>9</w:t>
      </w:r>
      <w:r w:rsidRPr="00B9328D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732760">
        <w:rPr>
          <w:rFonts w:ascii="Times New Roman" w:hAnsi="Times New Roman" w:cs="Times New Roman"/>
          <w:b/>
          <w:sz w:val="28"/>
          <w:szCs w:val="28"/>
        </w:rPr>
        <w:t>20</w:t>
      </w:r>
      <w:r w:rsidRPr="00B9328D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B9328D" w:rsidRPr="00B9328D" w:rsidRDefault="00B9328D" w:rsidP="005D0E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BEB" w:rsidRDefault="00DB5D3B" w:rsidP="005D0E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D3B">
        <w:rPr>
          <w:rFonts w:ascii="Times New Roman" w:hAnsi="Times New Roman" w:cs="Times New Roman"/>
          <w:sz w:val="28"/>
          <w:szCs w:val="28"/>
        </w:rPr>
        <w:t xml:space="preserve">В соответствии с нормами бюджетного законодательства РФ, </w:t>
      </w:r>
      <w:r w:rsidR="00DE1A8A">
        <w:rPr>
          <w:rFonts w:ascii="Times New Roman" w:hAnsi="Times New Roman" w:cs="Times New Roman"/>
          <w:sz w:val="28"/>
          <w:szCs w:val="28"/>
        </w:rPr>
        <w:t xml:space="preserve">обращениями руководителей подведомственных учреждений «Управление городского хозяйства», «Городской центр досуга», служебными записками </w:t>
      </w:r>
      <w:r w:rsidR="000F7E7F">
        <w:rPr>
          <w:rFonts w:ascii="Times New Roman" w:hAnsi="Times New Roman" w:cs="Times New Roman"/>
          <w:sz w:val="28"/>
          <w:szCs w:val="28"/>
        </w:rPr>
        <w:t>администрации местного самоуправления Моздокского городского поселения</w:t>
      </w:r>
      <w:r w:rsidR="003F568C">
        <w:rPr>
          <w:rFonts w:ascii="Times New Roman" w:hAnsi="Times New Roman" w:cs="Times New Roman"/>
          <w:sz w:val="28"/>
          <w:szCs w:val="28"/>
        </w:rPr>
        <w:t>, так же основываясь на анализ фактически поступивших доходов местного бюджета и в целях обеспечения сбалансированности бюджета муниципального образования – Моздокско</w:t>
      </w:r>
      <w:r w:rsidR="00022C8A">
        <w:rPr>
          <w:rFonts w:ascii="Times New Roman" w:hAnsi="Times New Roman" w:cs="Times New Roman"/>
          <w:sz w:val="28"/>
          <w:szCs w:val="28"/>
        </w:rPr>
        <w:t>е</w:t>
      </w:r>
      <w:r w:rsidR="003F568C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22C8A">
        <w:rPr>
          <w:rFonts w:ascii="Times New Roman" w:hAnsi="Times New Roman" w:cs="Times New Roman"/>
          <w:sz w:val="28"/>
          <w:szCs w:val="28"/>
        </w:rPr>
        <w:t>е</w:t>
      </w:r>
      <w:r w:rsidR="003F568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22C8A">
        <w:rPr>
          <w:rFonts w:ascii="Times New Roman" w:hAnsi="Times New Roman" w:cs="Times New Roman"/>
          <w:sz w:val="28"/>
          <w:szCs w:val="28"/>
        </w:rPr>
        <w:t>е</w:t>
      </w:r>
      <w:r w:rsidR="003F568C">
        <w:rPr>
          <w:rFonts w:ascii="Times New Roman" w:hAnsi="Times New Roman" w:cs="Times New Roman"/>
          <w:sz w:val="28"/>
          <w:szCs w:val="28"/>
        </w:rPr>
        <w:t xml:space="preserve"> вносятся изменения в</w:t>
      </w:r>
      <w:r w:rsidR="005518DE">
        <w:rPr>
          <w:rFonts w:ascii="Times New Roman" w:hAnsi="Times New Roman" w:cs="Times New Roman"/>
          <w:sz w:val="28"/>
          <w:szCs w:val="28"/>
        </w:rPr>
        <w:t xml:space="preserve"> </w:t>
      </w:r>
      <w:r w:rsidR="003A1F84" w:rsidRPr="003A1F84">
        <w:rPr>
          <w:rFonts w:ascii="Times New Roman" w:hAnsi="Times New Roman" w:cs="Times New Roman"/>
          <w:sz w:val="28"/>
          <w:szCs w:val="28"/>
        </w:rPr>
        <w:t>решение Собрания представителей Моздокского городского поселения от 2</w:t>
      </w:r>
      <w:r w:rsidR="007B3C2E">
        <w:rPr>
          <w:rFonts w:ascii="Times New Roman" w:hAnsi="Times New Roman" w:cs="Times New Roman"/>
          <w:sz w:val="28"/>
          <w:szCs w:val="28"/>
        </w:rPr>
        <w:t>7</w:t>
      </w:r>
      <w:r w:rsidR="003A1F84" w:rsidRPr="003A1F84">
        <w:rPr>
          <w:rFonts w:ascii="Times New Roman" w:hAnsi="Times New Roman" w:cs="Times New Roman"/>
          <w:sz w:val="28"/>
          <w:szCs w:val="28"/>
        </w:rPr>
        <w:t>.12.201</w:t>
      </w:r>
      <w:r w:rsidR="007B3C2E">
        <w:rPr>
          <w:rFonts w:ascii="Times New Roman" w:hAnsi="Times New Roman" w:cs="Times New Roman"/>
          <w:sz w:val="28"/>
          <w:szCs w:val="28"/>
        </w:rPr>
        <w:t>7</w:t>
      </w:r>
      <w:r w:rsidR="003A1F84" w:rsidRPr="003A1F84">
        <w:rPr>
          <w:rFonts w:ascii="Times New Roman" w:hAnsi="Times New Roman" w:cs="Times New Roman"/>
          <w:sz w:val="28"/>
          <w:szCs w:val="28"/>
        </w:rPr>
        <w:t>г. № 24 «Об утверждении бюджета муниципального образования - Моздокское городское поселение на 201</w:t>
      </w:r>
      <w:r w:rsidR="007B3C2E">
        <w:rPr>
          <w:rFonts w:ascii="Times New Roman" w:hAnsi="Times New Roman" w:cs="Times New Roman"/>
          <w:sz w:val="28"/>
          <w:szCs w:val="28"/>
        </w:rPr>
        <w:t>8</w:t>
      </w:r>
      <w:r w:rsidR="003A1F84" w:rsidRPr="003A1F84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7B3C2E">
        <w:rPr>
          <w:rFonts w:ascii="Times New Roman" w:hAnsi="Times New Roman" w:cs="Times New Roman"/>
          <w:sz w:val="28"/>
          <w:szCs w:val="28"/>
        </w:rPr>
        <w:t>9</w:t>
      </w:r>
      <w:r w:rsidR="003A1F84" w:rsidRPr="003A1F84">
        <w:rPr>
          <w:rFonts w:ascii="Times New Roman" w:hAnsi="Times New Roman" w:cs="Times New Roman"/>
          <w:sz w:val="28"/>
          <w:szCs w:val="28"/>
        </w:rPr>
        <w:t xml:space="preserve"> и 20</w:t>
      </w:r>
      <w:r w:rsidR="007B3C2E">
        <w:rPr>
          <w:rFonts w:ascii="Times New Roman" w:hAnsi="Times New Roman" w:cs="Times New Roman"/>
          <w:sz w:val="28"/>
          <w:szCs w:val="28"/>
        </w:rPr>
        <w:t>20</w:t>
      </w:r>
      <w:r w:rsidR="003A1F84" w:rsidRPr="003A1F84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E23A51">
        <w:rPr>
          <w:rFonts w:ascii="Times New Roman" w:hAnsi="Times New Roman" w:cs="Times New Roman"/>
          <w:sz w:val="28"/>
          <w:szCs w:val="28"/>
        </w:rPr>
        <w:t>.</w:t>
      </w:r>
    </w:p>
    <w:p w:rsidR="00E23A51" w:rsidRPr="00C360A1" w:rsidRDefault="00E23A51" w:rsidP="00C36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51">
        <w:rPr>
          <w:rFonts w:ascii="Times New Roman" w:hAnsi="Times New Roman" w:cs="Times New Roman"/>
          <w:sz w:val="28"/>
          <w:szCs w:val="28"/>
        </w:rPr>
        <w:t xml:space="preserve">Проектом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E23A51">
        <w:rPr>
          <w:rFonts w:ascii="Times New Roman" w:hAnsi="Times New Roman" w:cs="Times New Roman"/>
          <w:sz w:val="28"/>
          <w:szCs w:val="28"/>
        </w:rPr>
        <w:t xml:space="preserve"> предусматривается уточнение </w:t>
      </w:r>
      <w:r w:rsidR="00C360A1">
        <w:rPr>
          <w:rFonts w:ascii="Times New Roman" w:hAnsi="Times New Roman" w:cs="Times New Roman"/>
          <w:sz w:val="28"/>
          <w:szCs w:val="28"/>
        </w:rPr>
        <w:t>п</w:t>
      </w:r>
      <w:r w:rsidRPr="00C360A1">
        <w:rPr>
          <w:rFonts w:ascii="Times New Roman" w:hAnsi="Times New Roman" w:cs="Times New Roman"/>
          <w:sz w:val="28"/>
          <w:szCs w:val="28"/>
        </w:rPr>
        <w:t>араметр</w:t>
      </w:r>
      <w:r w:rsidR="00C360A1">
        <w:rPr>
          <w:rFonts w:ascii="Times New Roman" w:hAnsi="Times New Roman" w:cs="Times New Roman"/>
          <w:sz w:val="28"/>
          <w:szCs w:val="28"/>
        </w:rPr>
        <w:t>ов</w:t>
      </w:r>
      <w:r w:rsidRPr="00C360A1">
        <w:rPr>
          <w:rFonts w:ascii="Times New Roman" w:hAnsi="Times New Roman" w:cs="Times New Roman"/>
          <w:sz w:val="28"/>
          <w:szCs w:val="28"/>
        </w:rPr>
        <w:t xml:space="preserve"> </w:t>
      </w:r>
      <w:r w:rsidR="002D6B7C" w:rsidRPr="00C360A1">
        <w:rPr>
          <w:rFonts w:ascii="Times New Roman" w:hAnsi="Times New Roman" w:cs="Times New Roman"/>
          <w:sz w:val="28"/>
          <w:szCs w:val="28"/>
        </w:rPr>
        <w:t>местного</w:t>
      </w:r>
      <w:r w:rsidRPr="00C360A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360A1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2D6B7C" w:rsidRPr="00C360A1">
        <w:rPr>
          <w:rFonts w:ascii="Times New Roman" w:hAnsi="Times New Roman" w:cs="Times New Roman"/>
          <w:sz w:val="28"/>
          <w:szCs w:val="28"/>
        </w:rPr>
        <w:t xml:space="preserve"> </w:t>
      </w:r>
      <w:r w:rsidRPr="00C360A1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813A47" w:rsidRDefault="002C56AE" w:rsidP="005D0EA2">
      <w:pPr>
        <w:pStyle w:val="aa"/>
        <w:ind w:firstLine="720"/>
        <w:jc w:val="both"/>
        <w:rPr>
          <w:szCs w:val="28"/>
        </w:rPr>
      </w:pPr>
      <w:r w:rsidRPr="003135AA">
        <w:rPr>
          <w:szCs w:val="28"/>
        </w:rPr>
        <w:t>Доходы</w:t>
      </w:r>
      <w:r w:rsidR="00FD20BF" w:rsidRPr="003135AA">
        <w:rPr>
          <w:szCs w:val="28"/>
        </w:rPr>
        <w:t xml:space="preserve"> </w:t>
      </w:r>
      <w:r w:rsidRPr="003135AA">
        <w:rPr>
          <w:szCs w:val="28"/>
        </w:rPr>
        <w:t xml:space="preserve">местного бюджета </w:t>
      </w:r>
      <w:r w:rsidR="00FD20BF" w:rsidRPr="003135AA">
        <w:rPr>
          <w:szCs w:val="28"/>
        </w:rPr>
        <w:t>увеличиваются</w:t>
      </w:r>
      <w:r w:rsidRPr="003135AA">
        <w:rPr>
          <w:szCs w:val="28"/>
        </w:rPr>
        <w:t xml:space="preserve"> </w:t>
      </w:r>
      <w:r w:rsidR="00C446FA" w:rsidRPr="003135AA">
        <w:rPr>
          <w:szCs w:val="28"/>
        </w:rPr>
        <w:t>в сумме</w:t>
      </w:r>
      <w:r w:rsidRPr="003135AA">
        <w:rPr>
          <w:szCs w:val="28"/>
        </w:rPr>
        <w:t xml:space="preserve"> </w:t>
      </w:r>
      <w:r w:rsidR="00532E2A" w:rsidRPr="003135AA">
        <w:rPr>
          <w:szCs w:val="28"/>
        </w:rPr>
        <w:t>3 903</w:t>
      </w:r>
      <w:r w:rsidR="001A2A3E" w:rsidRPr="003135AA">
        <w:rPr>
          <w:szCs w:val="28"/>
        </w:rPr>
        <w:t>,</w:t>
      </w:r>
      <w:r w:rsidR="00532E2A" w:rsidRPr="003135AA">
        <w:rPr>
          <w:szCs w:val="28"/>
        </w:rPr>
        <w:t>2</w:t>
      </w:r>
      <w:r w:rsidRPr="003135AA">
        <w:rPr>
          <w:szCs w:val="28"/>
        </w:rPr>
        <w:t xml:space="preserve"> тыс. руб</w:t>
      </w:r>
      <w:r w:rsidR="005D6D80" w:rsidRPr="003135AA">
        <w:rPr>
          <w:szCs w:val="28"/>
        </w:rPr>
        <w:t>лей</w:t>
      </w:r>
      <w:r w:rsidR="00FD20BF" w:rsidRPr="003135AA">
        <w:rPr>
          <w:szCs w:val="28"/>
        </w:rPr>
        <w:t xml:space="preserve"> </w:t>
      </w:r>
      <w:r w:rsidR="009D1FBE" w:rsidRPr="003135AA">
        <w:rPr>
          <w:szCs w:val="28"/>
        </w:rPr>
        <w:t xml:space="preserve">и с учетом изменений составят </w:t>
      </w:r>
      <w:r w:rsidR="00532E2A" w:rsidRPr="003135AA">
        <w:rPr>
          <w:szCs w:val="28"/>
        </w:rPr>
        <w:t>192 611,7</w:t>
      </w:r>
      <w:r w:rsidR="009D1FBE" w:rsidRPr="003135AA">
        <w:rPr>
          <w:szCs w:val="28"/>
        </w:rPr>
        <w:t xml:space="preserve"> тыс</w:t>
      </w:r>
      <w:r w:rsidR="009D1FBE">
        <w:rPr>
          <w:szCs w:val="28"/>
        </w:rPr>
        <w:t>. рублей</w:t>
      </w:r>
      <w:r w:rsidR="001C7E50">
        <w:rPr>
          <w:szCs w:val="28"/>
        </w:rPr>
        <w:t>,</w:t>
      </w:r>
      <w:r w:rsidR="009D1FBE">
        <w:rPr>
          <w:szCs w:val="28"/>
        </w:rPr>
        <w:t xml:space="preserve"> </w:t>
      </w:r>
      <w:r w:rsidR="00FD20BF">
        <w:rPr>
          <w:szCs w:val="28"/>
        </w:rPr>
        <w:t>за счет</w:t>
      </w:r>
      <w:r w:rsidR="00813A47">
        <w:rPr>
          <w:szCs w:val="28"/>
        </w:rPr>
        <w:t>:</w:t>
      </w:r>
    </w:p>
    <w:p w:rsidR="00813A47" w:rsidRDefault="00813A47" w:rsidP="005D0EA2">
      <w:pPr>
        <w:pStyle w:val="aa"/>
        <w:ind w:firstLine="720"/>
        <w:jc w:val="both"/>
        <w:rPr>
          <w:szCs w:val="28"/>
        </w:rPr>
      </w:pPr>
      <w:r>
        <w:rPr>
          <w:szCs w:val="28"/>
        </w:rPr>
        <w:t>-</w:t>
      </w:r>
      <w:r w:rsidR="00D77F8C">
        <w:rPr>
          <w:szCs w:val="28"/>
        </w:rPr>
        <w:t xml:space="preserve"> </w:t>
      </w:r>
      <w:r w:rsidR="00532E2A">
        <w:rPr>
          <w:szCs w:val="28"/>
        </w:rPr>
        <w:t>налога на доходы физических лиц</w:t>
      </w:r>
      <w:r w:rsidR="003F568C">
        <w:rPr>
          <w:szCs w:val="28"/>
        </w:rPr>
        <w:t xml:space="preserve"> в сумме 1 000,0 тыс. рублей</w:t>
      </w:r>
      <w:r w:rsidR="00974720">
        <w:rPr>
          <w:szCs w:val="28"/>
        </w:rPr>
        <w:t>;</w:t>
      </w:r>
    </w:p>
    <w:p w:rsidR="00532E2A" w:rsidRDefault="00532E2A" w:rsidP="003F568C">
      <w:pPr>
        <w:pStyle w:val="aa"/>
        <w:ind w:firstLine="720"/>
        <w:jc w:val="both"/>
        <w:rPr>
          <w:szCs w:val="28"/>
        </w:rPr>
      </w:pPr>
      <w:r>
        <w:rPr>
          <w:szCs w:val="28"/>
        </w:rPr>
        <w:t>- налога, взимаемого в связи с применением упрощенной системы налогообложения</w:t>
      </w:r>
      <w:r w:rsidR="00974720">
        <w:rPr>
          <w:szCs w:val="28"/>
        </w:rPr>
        <w:t xml:space="preserve"> в сумме</w:t>
      </w:r>
      <w:r w:rsidR="003F568C">
        <w:rPr>
          <w:szCs w:val="28"/>
        </w:rPr>
        <w:t xml:space="preserve"> 1 500,0 тыс. рублей;</w:t>
      </w:r>
    </w:p>
    <w:p w:rsidR="00532E2A" w:rsidRDefault="00532E2A" w:rsidP="003F568C">
      <w:pPr>
        <w:pStyle w:val="aa"/>
        <w:ind w:firstLine="720"/>
        <w:jc w:val="both"/>
        <w:rPr>
          <w:szCs w:val="28"/>
        </w:rPr>
      </w:pPr>
      <w:r>
        <w:rPr>
          <w:szCs w:val="28"/>
        </w:rPr>
        <w:t>- доходов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</w:r>
      <w:r w:rsidR="003F568C">
        <w:rPr>
          <w:szCs w:val="28"/>
        </w:rPr>
        <w:t xml:space="preserve"> в сумме 53,5 тыс. рублей;</w:t>
      </w:r>
    </w:p>
    <w:p w:rsidR="003F568C" w:rsidRDefault="00974720" w:rsidP="003F568C">
      <w:pPr>
        <w:pStyle w:val="aa"/>
        <w:ind w:firstLine="720"/>
        <w:jc w:val="both"/>
        <w:rPr>
          <w:szCs w:val="28"/>
        </w:rPr>
      </w:pPr>
      <w:r>
        <w:rPr>
          <w:szCs w:val="28"/>
        </w:rPr>
        <w:t>- прочих доходов от компенсации затрат бюджетов городских поселений</w:t>
      </w:r>
      <w:r w:rsidR="003F568C">
        <w:rPr>
          <w:szCs w:val="28"/>
        </w:rPr>
        <w:t xml:space="preserve"> в сумме 5,8 тыс. рублей;</w:t>
      </w:r>
    </w:p>
    <w:p w:rsidR="003F568C" w:rsidRDefault="00974720" w:rsidP="003F568C">
      <w:pPr>
        <w:pStyle w:val="aa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3F568C">
        <w:rPr>
          <w:szCs w:val="28"/>
        </w:rPr>
        <w:t xml:space="preserve">прочих поступлений от денежных взысканий (штрафов) и иных сумм в возмещение </w:t>
      </w:r>
      <w:r w:rsidR="00022C8A">
        <w:rPr>
          <w:szCs w:val="28"/>
        </w:rPr>
        <w:t>ущерба, зачисляемых</w:t>
      </w:r>
      <w:r>
        <w:rPr>
          <w:szCs w:val="28"/>
        </w:rPr>
        <w:t xml:space="preserve"> в бюджеты городских поселений</w:t>
      </w:r>
      <w:r w:rsidR="003F568C">
        <w:rPr>
          <w:szCs w:val="28"/>
        </w:rPr>
        <w:t xml:space="preserve"> в сумме 23,9 тыс. рублей;</w:t>
      </w:r>
    </w:p>
    <w:p w:rsidR="00974720" w:rsidRDefault="00974720" w:rsidP="003F568C">
      <w:pPr>
        <w:pStyle w:val="aa"/>
        <w:ind w:firstLine="720"/>
        <w:jc w:val="both"/>
        <w:rPr>
          <w:szCs w:val="28"/>
        </w:rPr>
      </w:pPr>
      <w:r>
        <w:rPr>
          <w:szCs w:val="28"/>
        </w:rPr>
        <w:t>- прочих неналоговых доходов бюджетов городских поселений</w:t>
      </w:r>
      <w:r w:rsidR="003F568C">
        <w:rPr>
          <w:szCs w:val="28"/>
        </w:rPr>
        <w:t xml:space="preserve"> в сумме 1 320,0 тыс. рублей.</w:t>
      </w:r>
    </w:p>
    <w:p w:rsidR="002C56AE" w:rsidRDefault="00FD20BF" w:rsidP="005D0EA2">
      <w:pPr>
        <w:pStyle w:val="aa"/>
        <w:ind w:firstLine="720"/>
        <w:jc w:val="both"/>
        <w:rPr>
          <w:szCs w:val="28"/>
        </w:rPr>
      </w:pPr>
      <w:r>
        <w:rPr>
          <w:szCs w:val="28"/>
        </w:rPr>
        <w:t>Ра</w:t>
      </w:r>
      <w:r w:rsidR="002C56AE">
        <w:rPr>
          <w:szCs w:val="28"/>
        </w:rPr>
        <w:t>сходы</w:t>
      </w:r>
      <w:r w:rsidR="005D6D80">
        <w:rPr>
          <w:szCs w:val="28"/>
        </w:rPr>
        <w:t xml:space="preserve"> местного бюджета </w:t>
      </w:r>
      <w:r w:rsidR="003F568C">
        <w:rPr>
          <w:szCs w:val="28"/>
        </w:rPr>
        <w:t xml:space="preserve">соответственно </w:t>
      </w:r>
      <w:r w:rsidR="005D6D80">
        <w:rPr>
          <w:szCs w:val="28"/>
        </w:rPr>
        <w:t xml:space="preserve">увеличиваются </w:t>
      </w:r>
      <w:r w:rsidR="003F568C">
        <w:rPr>
          <w:szCs w:val="28"/>
        </w:rPr>
        <w:t>на</w:t>
      </w:r>
      <w:r w:rsidR="005D6D80">
        <w:rPr>
          <w:szCs w:val="28"/>
        </w:rPr>
        <w:t xml:space="preserve"> сумм</w:t>
      </w:r>
      <w:r w:rsidR="003F568C">
        <w:rPr>
          <w:szCs w:val="28"/>
        </w:rPr>
        <w:t>у в размере</w:t>
      </w:r>
      <w:r w:rsidR="005D6D80">
        <w:rPr>
          <w:szCs w:val="28"/>
        </w:rPr>
        <w:t xml:space="preserve"> </w:t>
      </w:r>
      <w:r w:rsidR="003135AA" w:rsidRPr="003135AA">
        <w:rPr>
          <w:szCs w:val="28"/>
        </w:rPr>
        <w:t xml:space="preserve">3 903,2 </w:t>
      </w:r>
      <w:r w:rsidR="005D6D80">
        <w:rPr>
          <w:szCs w:val="28"/>
        </w:rPr>
        <w:t>тыс. рублей</w:t>
      </w:r>
      <w:r w:rsidR="00E24BB6">
        <w:rPr>
          <w:szCs w:val="28"/>
        </w:rPr>
        <w:t xml:space="preserve"> и с учетом изменений составят </w:t>
      </w:r>
      <w:r w:rsidR="003135AA">
        <w:rPr>
          <w:szCs w:val="28"/>
        </w:rPr>
        <w:t>200 894,3</w:t>
      </w:r>
      <w:r w:rsidR="00E24BB6">
        <w:rPr>
          <w:szCs w:val="28"/>
        </w:rPr>
        <w:t xml:space="preserve"> тыс. рублей</w:t>
      </w:r>
      <w:r w:rsidR="00E01A31">
        <w:rPr>
          <w:szCs w:val="28"/>
        </w:rPr>
        <w:t>.</w:t>
      </w:r>
    </w:p>
    <w:p w:rsidR="002C56AE" w:rsidRDefault="005D17DD" w:rsidP="005D0EA2">
      <w:pPr>
        <w:pStyle w:val="aa"/>
        <w:ind w:firstLine="720"/>
        <w:jc w:val="both"/>
        <w:rPr>
          <w:szCs w:val="28"/>
        </w:rPr>
      </w:pPr>
      <w:r>
        <w:rPr>
          <w:szCs w:val="28"/>
        </w:rPr>
        <w:t>Дефицит местного</w:t>
      </w:r>
      <w:r w:rsidR="003F568C">
        <w:rPr>
          <w:szCs w:val="28"/>
        </w:rPr>
        <w:t xml:space="preserve"> бюджета остается без изменений</w:t>
      </w:r>
      <w:r>
        <w:rPr>
          <w:szCs w:val="28"/>
        </w:rPr>
        <w:t xml:space="preserve"> </w:t>
      </w:r>
      <w:r w:rsidR="003F568C">
        <w:rPr>
          <w:szCs w:val="28"/>
        </w:rPr>
        <w:t>и</w:t>
      </w:r>
      <w:r>
        <w:rPr>
          <w:szCs w:val="28"/>
        </w:rPr>
        <w:t xml:space="preserve"> составляет 8 282</w:t>
      </w:r>
      <w:r w:rsidR="009D1FBE">
        <w:rPr>
          <w:szCs w:val="28"/>
        </w:rPr>
        <w:t>,</w:t>
      </w:r>
      <w:r w:rsidR="00326CEB">
        <w:rPr>
          <w:szCs w:val="28"/>
        </w:rPr>
        <w:t>6</w:t>
      </w:r>
      <w:r>
        <w:rPr>
          <w:szCs w:val="28"/>
        </w:rPr>
        <w:t xml:space="preserve"> тыс. рублей.</w:t>
      </w:r>
      <w:r w:rsidR="009D1FBE">
        <w:rPr>
          <w:szCs w:val="28"/>
        </w:rPr>
        <w:t xml:space="preserve"> </w:t>
      </w:r>
    </w:p>
    <w:p w:rsidR="003F568C" w:rsidRDefault="00F21430" w:rsidP="005D0E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F568C" w:rsidRPr="003F568C" w:rsidRDefault="003F568C" w:rsidP="00EE35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68C">
        <w:rPr>
          <w:rFonts w:ascii="Times New Roman" w:hAnsi="Times New Roman" w:cs="Times New Roman"/>
          <w:sz w:val="28"/>
          <w:szCs w:val="28"/>
        </w:rPr>
        <w:lastRenderedPageBreak/>
        <w:t>В параметры бюджета</w:t>
      </w:r>
      <w:r>
        <w:rPr>
          <w:rFonts w:ascii="Times New Roman" w:hAnsi="Times New Roman" w:cs="Times New Roman"/>
          <w:sz w:val="28"/>
          <w:szCs w:val="28"/>
        </w:rPr>
        <w:t xml:space="preserve"> на плановый период 2019-2020 годов изменения не вносятся.</w:t>
      </w:r>
    </w:p>
    <w:p w:rsidR="00AB1D40" w:rsidRDefault="00AB1D40" w:rsidP="00EE35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273">
        <w:rPr>
          <w:rFonts w:ascii="Times New Roman" w:hAnsi="Times New Roman" w:cs="Times New Roman"/>
          <w:sz w:val="28"/>
          <w:szCs w:val="28"/>
        </w:rPr>
        <w:t>В расходную часть бюджета на 201</w:t>
      </w:r>
      <w:r w:rsidR="00E32471">
        <w:rPr>
          <w:rFonts w:ascii="Times New Roman" w:hAnsi="Times New Roman" w:cs="Times New Roman"/>
          <w:sz w:val="28"/>
          <w:szCs w:val="28"/>
        </w:rPr>
        <w:t>8</w:t>
      </w:r>
      <w:r w:rsidRPr="00437273">
        <w:rPr>
          <w:rFonts w:ascii="Times New Roman" w:hAnsi="Times New Roman" w:cs="Times New Roman"/>
          <w:sz w:val="28"/>
          <w:szCs w:val="28"/>
        </w:rPr>
        <w:t xml:space="preserve"> год </w:t>
      </w:r>
      <w:r w:rsidR="003F568C">
        <w:rPr>
          <w:rFonts w:ascii="Times New Roman" w:hAnsi="Times New Roman" w:cs="Times New Roman"/>
          <w:sz w:val="28"/>
          <w:szCs w:val="28"/>
        </w:rPr>
        <w:t>предлагается внести</w:t>
      </w:r>
      <w:r w:rsidRPr="0043727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E35EC" w:rsidRDefault="003F568C" w:rsidP="00EE35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Уменьшить расходы по подразделу:</w:t>
      </w:r>
    </w:p>
    <w:p w:rsidR="00F21287" w:rsidRPr="003135AA" w:rsidRDefault="00EE35EC" w:rsidP="00EE35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52D" w:rsidRPr="003135AA">
        <w:rPr>
          <w:rFonts w:ascii="Times New Roman" w:hAnsi="Times New Roman" w:cs="Times New Roman"/>
          <w:b/>
          <w:sz w:val="28"/>
          <w:szCs w:val="28"/>
        </w:rPr>
        <w:t>05 03</w:t>
      </w:r>
      <w:r w:rsidR="003D152D" w:rsidRPr="003135AA">
        <w:rPr>
          <w:rFonts w:ascii="Times New Roman" w:hAnsi="Times New Roman" w:cs="Times New Roman"/>
          <w:sz w:val="28"/>
          <w:szCs w:val="28"/>
        </w:rPr>
        <w:t xml:space="preserve"> </w:t>
      </w:r>
      <w:r w:rsidR="003D152D" w:rsidRPr="003135AA">
        <w:rPr>
          <w:rFonts w:ascii="Times New Roman" w:hAnsi="Times New Roman" w:cs="Times New Roman"/>
          <w:b/>
          <w:sz w:val="28"/>
          <w:szCs w:val="28"/>
        </w:rPr>
        <w:t xml:space="preserve">«Благоустройство» </w:t>
      </w:r>
      <w:r w:rsidR="003D152D" w:rsidRPr="003135A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135AA">
        <w:rPr>
          <w:rFonts w:ascii="Times New Roman" w:hAnsi="Times New Roman" w:cs="Times New Roman"/>
          <w:sz w:val="28"/>
          <w:szCs w:val="28"/>
        </w:rPr>
        <w:t>148,2</w:t>
      </w:r>
      <w:r w:rsidR="003135AA" w:rsidRPr="003135A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D152D" w:rsidRPr="003135AA">
        <w:rPr>
          <w:rFonts w:ascii="Times New Roman" w:hAnsi="Times New Roman" w:cs="Times New Roman"/>
          <w:sz w:val="28"/>
          <w:szCs w:val="28"/>
        </w:rPr>
        <w:t>, из них:</w:t>
      </w:r>
    </w:p>
    <w:p w:rsidR="00F21287" w:rsidRPr="00B800C3" w:rsidRDefault="00F21287" w:rsidP="00B800C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135AA">
        <w:rPr>
          <w:rFonts w:ascii="Times New Roman" w:hAnsi="Times New Roman" w:cs="Times New Roman"/>
          <w:sz w:val="28"/>
          <w:szCs w:val="28"/>
        </w:rPr>
        <w:t>-</w:t>
      </w:r>
      <w:r w:rsidR="003D152D" w:rsidRPr="003135AA">
        <w:rPr>
          <w:rFonts w:ascii="Times New Roman" w:hAnsi="Times New Roman" w:cs="Times New Roman"/>
          <w:sz w:val="28"/>
          <w:szCs w:val="28"/>
        </w:rPr>
        <w:t xml:space="preserve"> </w:t>
      </w:r>
      <w:r w:rsidR="00C446FA" w:rsidRPr="003135A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800C3">
        <w:rPr>
          <w:rFonts w:ascii="Times New Roman" w:hAnsi="Times New Roman" w:cs="Times New Roman"/>
          <w:sz w:val="28"/>
          <w:szCs w:val="28"/>
        </w:rPr>
        <w:t>7,6</w:t>
      </w:r>
      <w:r w:rsidR="003D152D" w:rsidRPr="003135A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800C3" w:rsidRPr="00B800C3">
        <w:rPr>
          <w:rFonts w:ascii="Times New Roman" w:hAnsi="Times New Roman" w:cs="Times New Roman"/>
          <w:sz w:val="28"/>
          <w:szCs w:val="28"/>
        </w:rPr>
        <w:t>в связи экономией в части расходов по содержанию мест захоронений</w:t>
      </w:r>
      <w:r w:rsidR="00B800C3">
        <w:rPr>
          <w:rFonts w:ascii="Times New Roman" w:hAnsi="Times New Roman" w:cs="Times New Roman"/>
          <w:sz w:val="28"/>
          <w:szCs w:val="28"/>
        </w:rPr>
        <w:t>;</w:t>
      </w:r>
    </w:p>
    <w:p w:rsidR="005744B0" w:rsidRDefault="005744B0" w:rsidP="003D152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0C3">
        <w:rPr>
          <w:rFonts w:ascii="Times New Roman" w:hAnsi="Times New Roman" w:cs="Times New Roman"/>
          <w:sz w:val="28"/>
          <w:szCs w:val="28"/>
        </w:rPr>
        <w:t>-</w:t>
      </w:r>
      <w:r w:rsidR="001B363C" w:rsidRPr="00B800C3">
        <w:rPr>
          <w:rFonts w:ascii="Times New Roman" w:hAnsi="Times New Roman" w:cs="Times New Roman"/>
          <w:sz w:val="28"/>
          <w:szCs w:val="28"/>
        </w:rPr>
        <w:t xml:space="preserve"> </w:t>
      </w:r>
      <w:r w:rsidR="00C446FA" w:rsidRPr="00B800C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800C3">
        <w:rPr>
          <w:rFonts w:ascii="Times New Roman" w:hAnsi="Times New Roman" w:cs="Times New Roman"/>
          <w:sz w:val="28"/>
          <w:szCs w:val="28"/>
        </w:rPr>
        <w:t>0,1</w:t>
      </w:r>
      <w:r w:rsidR="00FB5F2D" w:rsidRPr="00B800C3">
        <w:rPr>
          <w:rFonts w:ascii="Times New Roman" w:hAnsi="Times New Roman" w:cs="Times New Roman"/>
          <w:sz w:val="28"/>
          <w:szCs w:val="28"/>
        </w:rPr>
        <w:t xml:space="preserve"> </w:t>
      </w:r>
      <w:r w:rsidR="001B363C" w:rsidRPr="00B800C3">
        <w:rPr>
          <w:rFonts w:ascii="Times New Roman" w:hAnsi="Times New Roman" w:cs="Times New Roman"/>
          <w:sz w:val="28"/>
          <w:szCs w:val="28"/>
        </w:rPr>
        <w:t>тыс. рублей</w:t>
      </w:r>
      <w:r w:rsidRPr="00B800C3">
        <w:rPr>
          <w:rFonts w:ascii="Times New Roman" w:hAnsi="Times New Roman" w:cs="Times New Roman"/>
          <w:sz w:val="28"/>
          <w:szCs w:val="28"/>
        </w:rPr>
        <w:t>,</w:t>
      </w:r>
      <w:r w:rsidR="001B363C" w:rsidRPr="00B800C3">
        <w:rPr>
          <w:rFonts w:ascii="Times New Roman" w:hAnsi="Times New Roman" w:cs="Times New Roman"/>
          <w:sz w:val="28"/>
          <w:szCs w:val="28"/>
        </w:rPr>
        <w:t xml:space="preserve"> в связи с экономией в части расходов</w:t>
      </w:r>
      <w:r w:rsidR="003C3270" w:rsidRPr="00B800C3">
        <w:rPr>
          <w:rFonts w:ascii="Times New Roman" w:hAnsi="Times New Roman" w:cs="Times New Roman"/>
          <w:sz w:val="28"/>
          <w:szCs w:val="28"/>
        </w:rPr>
        <w:t xml:space="preserve"> </w:t>
      </w:r>
      <w:r w:rsidR="004A2BED" w:rsidRPr="00B800C3">
        <w:rPr>
          <w:rFonts w:ascii="Times New Roman" w:hAnsi="Times New Roman" w:cs="Times New Roman"/>
          <w:sz w:val="28"/>
          <w:szCs w:val="28"/>
        </w:rPr>
        <w:t>по</w:t>
      </w:r>
      <w:r w:rsidR="006F1108" w:rsidRPr="00B800C3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="004A2BED" w:rsidRPr="00B800C3">
        <w:rPr>
          <w:rFonts w:ascii="Times New Roman" w:hAnsi="Times New Roman" w:cs="Times New Roman"/>
          <w:sz w:val="28"/>
          <w:szCs w:val="28"/>
        </w:rPr>
        <w:t>е</w:t>
      </w:r>
      <w:r w:rsidR="006F1108" w:rsidRPr="00B800C3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1B363C" w:rsidRPr="00B800C3">
        <w:rPr>
          <w:rFonts w:ascii="Times New Roman" w:hAnsi="Times New Roman" w:cs="Times New Roman"/>
          <w:sz w:val="28"/>
          <w:szCs w:val="28"/>
        </w:rPr>
        <w:t xml:space="preserve"> ядохимикат</w:t>
      </w:r>
      <w:r w:rsidR="006F1108" w:rsidRPr="00B800C3">
        <w:rPr>
          <w:rFonts w:ascii="Times New Roman" w:hAnsi="Times New Roman" w:cs="Times New Roman"/>
          <w:sz w:val="28"/>
          <w:szCs w:val="28"/>
        </w:rPr>
        <w:t>ами</w:t>
      </w:r>
      <w:r w:rsidRPr="00B800C3">
        <w:rPr>
          <w:rFonts w:ascii="Times New Roman" w:hAnsi="Times New Roman" w:cs="Times New Roman"/>
          <w:sz w:val="28"/>
          <w:szCs w:val="28"/>
        </w:rPr>
        <w:t>;</w:t>
      </w:r>
    </w:p>
    <w:p w:rsidR="003F568C" w:rsidRPr="00B800C3" w:rsidRDefault="003F568C" w:rsidP="003D152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сумме 140,5 тыс. рублей </w:t>
      </w:r>
      <w:r w:rsidRPr="00B800C3">
        <w:rPr>
          <w:rFonts w:ascii="Times New Roman" w:hAnsi="Times New Roman" w:cs="Times New Roman"/>
          <w:sz w:val="28"/>
          <w:szCs w:val="28"/>
        </w:rPr>
        <w:t xml:space="preserve">в связи экономией в части расходов </w:t>
      </w:r>
      <w:r>
        <w:rPr>
          <w:rFonts w:ascii="Times New Roman" w:hAnsi="Times New Roman" w:cs="Times New Roman"/>
          <w:sz w:val="28"/>
          <w:szCs w:val="28"/>
        </w:rPr>
        <w:t>по содержанию и ремонту памятников.</w:t>
      </w:r>
    </w:p>
    <w:p w:rsidR="006619E5" w:rsidRPr="00570716" w:rsidRDefault="00163ADF" w:rsidP="00EE35E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r w:rsidRPr="00570716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Предлагается н</w:t>
      </w:r>
      <w:r w:rsidR="006619E5" w:rsidRPr="00570716">
        <w:rPr>
          <w:rFonts w:ascii="Times New Roman" w:hAnsi="Times New Roman" w:cs="Times New Roman"/>
          <w:color w:val="000000" w:themeColor="text1"/>
          <w:sz w:val="28"/>
          <w:szCs w:val="28"/>
        </w:rPr>
        <w:t>аправить</w:t>
      </w:r>
      <w:r w:rsidRPr="00570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бюджетные ассигнования</w:t>
      </w:r>
      <w:r w:rsidR="006619E5" w:rsidRPr="00570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увеличение </w:t>
      </w:r>
      <w:r w:rsidR="003F568C" w:rsidRPr="00570716">
        <w:rPr>
          <w:rFonts w:ascii="Times New Roman" w:hAnsi="Times New Roman" w:cs="Times New Roman"/>
          <w:color w:val="000000" w:themeColor="text1"/>
          <w:sz w:val="28"/>
          <w:szCs w:val="28"/>
        </w:rPr>
        <w:t>расходов по разделам и под</w:t>
      </w:r>
      <w:r w:rsidR="006619E5" w:rsidRPr="00570716"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 w:rsidR="003F568C" w:rsidRPr="00570716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6619E5" w:rsidRPr="0057071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bookmarkEnd w:id="0"/>
    <w:p w:rsidR="001079FA" w:rsidRDefault="00D205B3" w:rsidP="00163AD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5B3">
        <w:rPr>
          <w:rFonts w:ascii="Times New Roman" w:hAnsi="Times New Roman" w:cs="Times New Roman"/>
          <w:sz w:val="28"/>
          <w:szCs w:val="28"/>
        </w:rPr>
        <w:t xml:space="preserve"> </w:t>
      </w:r>
      <w:r w:rsidR="00EE35EC">
        <w:rPr>
          <w:rFonts w:ascii="Times New Roman" w:hAnsi="Times New Roman" w:cs="Times New Roman"/>
          <w:sz w:val="28"/>
          <w:szCs w:val="28"/>
        </w:rPr>
        <w:tab/>
      </w:r>
      <w:r w:rsidR="00D20CD6" w:rsidRPr="00F57C4B">
        <w:rPr>
          <w:rFonts w:ascii="Times New Roman" w:hAnsi="Times New Roman" w:cs="Times New Roman"/>
          <w:b/>
          <w:sz w:val="28"/>
          <w:szCs w:val="28"/>
        </w:rPr>
        <w:t>01 00</w:t>
      </w:r>
      <w:r w:rsidR="007E2142" w:rsidRPr="00F57C4B">
        <w:rPr>
          <w:rFonts w:ascii="Times New Roman" w:hAnsi="Times New Roman" w:cs="Times New Roman"/>
          <w:b/>
          <w:sz w:val="28"/>
          <w:szCs w:val="28"/>
        </w:rPr>
        <w:t xml:space="preserve"> «Общегосударственные вопросы»</w:t>
      </w:r>
      <w:r w:rsidR="002B66E9" w:rsidRPr="00F57C4B">
        <w:rPr>
          <w:rFonts w:ascii="Times New Roman" w:hAnsi="Times New Roman" w:cs="Times New Roman"/>
          <w:sz w:val="28"/>
          <w:szCs w:val="28"/>
        </w:rPr>
        <w:t xml:space="preserve"> </w:t>
      </w:r>
      <w:r w:rsidR="00C446FA">
        <w:rPr>
          <w:rFonts w:ascii="Times New Roman" w:hAnsi="Times New Roman" w:cs="Times New Roman"/>
          <w:sz w:val="28"/>
          <w:szCs w:val="28"/>
        </w:rPr>
        <w:t>в сумме</w:t>
      </w:r>
      <w:r w:rsidR="005D17DD">
        <w:rPr>
          <w:rFonts w:ascii="Times New Roman" w:hAnsi="Times New Roman" w:cs="Times New Roman"/>
          <w:sz w:val="28"/>
          <w:szCs w:val="28"/>
        </w:rPr>
        <w:t xml:space="preserve"> </w:t>
      </w:r>
      <w:r w:rsidR="00B800C3">
        <w:rPr>
          <w:rFonts w:ascii="Times New Roman" w:hAnsi="Times New Roman" w:cs="Times New Roman"/>
          <w:sz w:val="28"/>
          <w:szCs w:val="28"/>
        </w:rPr>
        <w:t>578,1</w:t>
      </w:r>
      <w:r w:rsidR="001079FA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1079FA" w:rsidRPr="003F568C" w:rsidRDefault="001079FA" w:rsidP="001079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5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расходов </w:t>
      </w:r>
      <w:r w:rsidR="00B800C3" w:rsidRPr="003F5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повышением </w:t>
      </w:r>
      <w:r w:rsidR="003F568C" w:rsidRPr="003F568C">
        <w:rPr>
          <w:rFonts w:ascii="Times New Roman" w:hAnsi="Times New Roman" w:cs="Times New Roman"/>
          <w:color w:val="000000" w:themeColor="text1"/>
          <w:sz w:val="28"/>
          <w:szCs w:val="28"/>
        </w:rPr>
        <w:t>суммы на оплату</w:t>
      </w:r>
      <w:r w:rsidR="00B800C3" w:rsidRPr="003F5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налога на имущество </w:t>
      </w:r>
      <w:r w:rsidRPr="003F568C">
        <w:rPr>
          <w:rFonts w:ascii="Times New Roman" w:hAnsi="Times New Roman" w:cs="Times New Roman"/>
          <w:color w:val="000000" w:themeColor="text1"/>
          <w:sz w:val="28"/>
          <w:szCs w:val="28"/>
        </w:rPr>
        <w:t>в сумме 5,0 тыс. рублей</w:t>
      </w:r>
      <w:r w:rsidR="003F568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A1275" w:rsidRDefault="001079FA" w:rsidP="001079F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568C">
        <w:rPr>
          <w:rFonts w:ascii="Times New Roman" w:hAnsi="Times New Roman" w:cs="Times New Roman"/>
          <w:sz w:val="28"/>
          <w:szCs w:val="28"/>
        </w:rPr>
        <w:t xml:space="preserve">в части формирования </w:t>
      </w:r>
      <w:r w:rsidR="00FA1275">
        <w:rPr>
          <w:rFonts w:ascii="Times New Roman" w:hAnsi="Times New Roman" w:cs="Times New Roman"/>
          <w:sz w:val="28"/>
          <w:szCs w:val="28"/>
        </w:rPr>
        <w:t>Резервного фонда администрации</w:t>
      </w:r>
      <w:r w:rsidR="00213563">
        <w:rPr>
          <w:rFonts w:ascii="Times New Roman" w:hAnsi="Times New Roman" w:cs="Times New Roman"/>
          <w:sz w:val="28"/>
          <w:szCs w:val="28"/>
        </w:rPr>
        <w:t xml:space="preserve"> местного самоуправления Моздокского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800C3">
        <w:rPr>
          <w:rFonts w:ascii="Times New Roman" w:hAnsi="Times New Roman" w:cs="Times New Roman"/>
          <w:sz w:val="28"/>
          <w:szCs w:val="28"/>
        </w:rPr>
        <w:t>573,1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A1275">
        <w:rPr>
          <w:rFonts w:ascii="Times New Roman" w:hAnsi="Times New Roman" w:cs="Times New Roman"/>
          <w:sz w:val="28"/>
          <w:szCs w:val="28"/>
        </w:rPr>
        <w:t>.</w:t>
      </w:r>
    </w:p>
    <w:p w:rsidR="00D72A86" w:rsidRPr="00B800C3" w:rsidRDefault="00920CF3" w:rsidP="005D0E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0C3">
        <w:rPr>
          <w:rFonts w:ascii="Times New Roman" w:hAnsi="Times New Roman" w:cs="Times New Roman"/>
          <w:b/>
          <w:sz w:val="28"/>
          <w:szCs w:val="28"/>
        </w:rPr>
        <w:t>05 01</w:t>
      </w:r>
      <w:r w:rsidR="00D9566F" w:rsidRPr="00B800C3">
        <w:rPr>
          <w:rFonts w:ascii="Times New Roman" w:hAnsi="Times New Roman" w:cs="Times New Roman"/>
          <w:sz w:val="28"/>
          <w:szCs w:val="28"/>
        </w:rPr>
        <w:t xml:space="preserve"> </w:t>
      </w:r>
      <w:r w:rsidR="00D9566F" w:rsidRPr="00B800C3">
        <w:rPr>
          <w:rFonts w:ascii="Times New Roman" w:hAnsi="Times New Roman" w:cs="Times New Roman"/>
          <w:b/>
          <w:sz w:val="28"/>
          <w:szCs w:val="28"/>
        </w:rPr>
        <w:t xml:space="preserve">«Жилищное хозяйство» </w:t>
      </w:r>
      <w:r w:rsidR="00C446FA" w:rsidRPr="00B800C3">
        <w:rPr>
          <w:rFonts w:ascii="Times New Roman" w:hAnsi="Times New Roman" w:cs="Times New Roman"/>
          <w:sz w:val="28"/>
          <w:szCs w:val="28"/>
        </w:rPr>
        <w:t>в</w:t>
      </w:r>
      <w:r w:rsidR="00D9566F" w:rsidRPr="00B800C3">
        <w:rPr>
          <w:rFonts w:ascii="Times New Roman" w:hAnsi="Times New Roman" w:cs="Times New Roman"/>
          <w:sz w:val="28"/>
          <w:szCs w:val="28"/>
        </w:rPr>
        <w:t xml:space="preserve"> сумм</w:t>
      </w:r>
      <w:r w:rsidR="00C446FA" w:rsidRPr="00B800C3">
        <w:rPr>
          <w:rFonts w:ascii="Times New Roman" w:hAnsi="Times New Roman" w:cs="Times New Roman"/>
          <w:sz w:val="28"/>
          <w:szCs w:val="28"/>
        </w:rPr>
        <w:t>е</w:t>
      </w:r>
      <w:r w:rsidR="00D9566F" w:rsidRPr="00B800C3">
        <w:rPr>
          <w:rFonts w:ascii="Times New Roman" w:hAnsi="Times New Roman" w:cs="Times New Roman"/>
          <w:sz w:val="28"/>
          <w:szCs w:val="28"/>
        </w:rPr>
        <w:t xml:space="preserve"> </w:t>
      </w:r>
      <w:r w:rsidR="00B800C3" w:rsidRPr="00B800C3">
        <w:rPr>
          <w:rFonts w:ascii="Times New Roman" w:hAnsi="Times New Roman" w:cs="Times New Roman"/>
          <w:sz w:val="28"/>
          <w:szCs w:val="28"/>
        </w:rPr>
        <w:t>3 083,6</w:t>
      </w:r>
      <w:r w:rsidR="00D9566F" w:rsidRPr="00B800C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A1275" w:rsidRPr="00B800C3">
        <w:rPr>
          <w:rFonts w:ascii="Times New Roman" w:hAnsi="Times New Roman" w:cs="Times New Roman"/>
          <w:sz w:val="28"/>
          <w:szCs w:val="28"/>
        </w:rPr>
        <w:t>лей</w:t>
      </w:r>
      <w:r w:rsidR="00D9566F" w:rsidRPr="00B800C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72A86" w:rsidRPr="00563749" w:rsidRDefault="00D72A86" w:rsidP="005D0E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749">
        <w:rPr>
          <w:rFonts w:ascii="Times New Roman" w:hAnsi="Times New Roman" w:cs="Times New Roman"/>
          <w:sz w:val="28"/>
          <w:szCs w:val="28"/>
        </w:rPr>
        <w:t>-</w:t>
      </w:r>
      <w:r w:rsidR="000040D6" w:rsidRPr="00563749">
        <w:rPr>
          <w:rFonts w:ascii="Times New Roman" w:hAnsi="Times New Roman" w:cs="Times New Roman"/>
          <w:sz w:val="28"/>
          <w:szCs w:val="28"/>
        </w:rPr>
        <w:t xml:space="preserve"> </w:t>
      </w:r>
      <w:r w:rsidR="009C2A1E" w:rsidRPr="00563749">
        <w:rPr>
          <w:rFonts w:ascii="Times New Roman" w:hAnsi="Times New Roman" w:cs="Times New Roman"/>
          <w:sz w:val="28"/>
          <w:szCs w:val="28"/>
        </w:rPr>
        <w:t xml:space="preserve">в части расходов </w:t>
      </w:r>
      <w:r w:rsidR="000040D6" w:rsidRPr="00563749">
        <w:rPr>
          <w:rFonts w:ascii="Times New Roman" w:hAnsi="Times New Roman" w:cs="Times New Roman"/>
          <w:sz w:val="28"/>
          <w:szCs w:val="28"/>
        </w:rPr>
        <w:t xml:space="preserve">на оказание услуг по проведению </w:t>
      </w:r>
      <w:r w:rsidR="00B800C3" w:rsidRPr="00563749">
        <w:rPr>
          <w:rFonts w:ascii="Times New Roman" w:hAnsi="Times New Roman" w:cs="Times New Roman"/>
          <w:sz w:val="28"/>
          <w:szCs w:val="28"/>
        </w:rPr>
        <w:t>акта обследования о сносе объекта недвижимости</w:t>
      </w:r>
      <w:r w:rsidR="000040D6" w:rsidRPr="00563749">
        <w:rPr>
          <w:rFonts w:ascii="Times New Roman" w:hAnsi="Times New Roman" w:cs="Times New Roman"/>
          <w:sz w:val="28"/>
          <w:szCs w:val="28"/>
        </w:rPr>
        <w:t xml:space="preserve"> </w:t>
      </w:r>
      <w:r w:rsidR="00326CEB" w:rsidRPr="00563749">
        <w:rPr>
          <w:rFonts w:ascii="Times New Roman" w:hAnsi="Times New Roman" w:cs="Times New Roman"/>
          <w:sz w:val="28"/>
          <w:szCs w:val="28"/>
        </w:rPr>
        <w:t>в сумме</w:t>
      </w:r>
      <w:r w:rsidR="000040D6" w:rsidRPr="00563749">
        <w:rPr>
          <w:rFonts w:ascii="Times New Roman" w:hAnsi="Times New Roman" w:cs="Times New Roman"/>
          <w:sz w:val="28"/>
          <w:szCs w:val="28"/>
        </w:rPr>
        <w:t xml:space="preserve"> </w:t>
      </w:r>
      <w:r w:rsidR="00563749" w:rsidRPr="00563749">
        <w:rPr>
          <w:rFonts w:ascii="Times New Roman" w:hAnsi="Times New Roman" w:cs="Times New Roman"/>
          <w:sz w:val="28"/>
          <w:szCs w:val="28"/>
        </w:rPr>
        <w:t>16,2</w:t>
      </w:r>
      <w:r w:rsidR="000040D6" w:rsidRPr="0056374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63749">
        <w:rPr>
          <w:rFonts w:ascii="Times New Roman" w:hAnsi="Times New Roman" w:cs="Times New Roman"/>
          <w:sz w:val="28"/>
          <w:szCs w:val="28"/>
        </w:rPr>
        <w:t>;</w:t>
      </w:r>
    </w:p>
    <w:p w:rsidR="00A02419" w:rsidRDefault="00D72A86" w:rsidP="005D0E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40D6">
        <w:rPr>
          <w:rFonts w:ascii="Times New Roman" w:hAnsi="Times New Roman" w:cs="Times New Roman"/>
          <w:sz w:val="28"/>
          <w:szCs w:val="28"/>
        </w:rPr>
        <w:t xml:space="preserve"> </w:t>
      </w:r>
      <w:r w:rsidR="009C2A1E">
        <w:rPr>
          <w:rFonts w:ascii="Times New Roman" w:hAnsi="Times New Roman" w:cs="Times New Roman"/>
          <w:sz w:val="28"/>
          <w:szCs w:val="28"/>
        </w:rPr>
        <w:t xml:space="preserve">в части расходов </w:t>
      </w:r>
      <w:r w:rsidR="000040D6">
        <w:rPr>
          <w:rFonts w:ascii="Times New Roman" w:hAnsi="Times New Roman" w:cs="Times New Roman"/>
          <w:sz w:val="28"/>
          <w:szCs w:val="28"/>
        </w:rPr>
        <w:t>на о</w:t>
      </w:r>
      <w:r w:rsidR="000040D6" w:rsidRPr="000040D6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0040D6">
        <w:rPr>
          <w:rFonts w:ascii="Times New Roman" w:hAnsi="Times New Roman" w:cs="Times New Roman"/>
          <w:sz w:val="28"/>
          <w:szCs w:val="28"/>
        </w:rPr>
        <w:t xml:space="preserve">софинансирования </w:t>
      </w:r>
      <w:r w:rsidR="000040D6" w:rsidRPr="000040D6">
        <w:rPr>
          <w:rFonts w:ascii="Times New Roman" w:hAnsi="Times New Roman" w:cs="Times New Roman"/>
          <w:sz w:val="28"/>
          <w:szCs w:val="28"/>
        </w:rPr>
        <w:t>мероприятий по капитальному ремонту многоквартирных домов</w:t>
      </w:r>
      <w:r w:rsidR="000040D6">
        <w:rPr>
          <w:rFonts w:ascii="Times New Roman" w:hAnsi="Times New Roman" w:cs="Times New Roman"/>
          <w:sz w:val="28"/>
          <w:szCs w:val="28"/>
        </w:rPr>
        <w:t xml:space="preserve"> </w:t>
      </w:r>
      <w:r w:rsidR="00326CEB">
        <w:rPr>
          <w:rFonts w:ascii="Times New Roman" w:hAnsi="Times New Roman" w:cs="Times New Roman"/>
          <w:sz w:val="28"/>
          <w:szCs w:val="28"/>
        </w:rPr>
        <w:t>в сумме</w:t>
      </w:r>
      <w:r w:rsidR="000040D6">
        <w:rPr>
          <w:rFonts w:ascii="Times New Roman" w:hAnsi="Times New Roman" w:cs="Times New Roman"/>
          <w:sz w:val="28"/>
          <w:szCs w:val="28"/>
        </w:rPr>
        <w:t xml:space="preserve"> </w:t>
      </w:r>
      <w:r w:rsidR="00B800C3">
        <w:rPr>
          <w:rFonts w:ascii="Times New Roman" w:hAnsi="Times New Roman" w:cs="Times New Roman"/>
          <w:sz w:val="28"/>
          <w:szCs w:val="28"/>
        </w:rPr>
        <w:t>3 067,4</w:t>
      </w:r>
      <w:r w:rsidR="000040D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20CF3" w:rsidRPr="00563749" w:rsidRDefault="00920CF3" w:rsidP="001E0B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749">
        <w:rPr>
          <w:rFonts w:ascii="Times New Roman" w:hAnsi="Times New Roman" w:cs="Times New Roman"/>
          <w:b/>
          <w:sz w:val="28"/>
          <w:szCs w:val="28"/>
        </w:rPr>
        <w:t>05 02</w:t>
      </w:r>
      <w:r w:rsidR="00BA1303" w:rsidRPr="00563749">
        <w:rPr>
          <w:rFonts w:ascii="Times New Roman" w:hAnsi="Times New Roman" w:cs="Times New Roman"/>
          <w:sz w:val="28"/>
          <w:szCs w:val="28"/>
        </w:rPr>
        <w:t xml:space="preserve"> </w:t>
      </w:r>
      <w:r w:rsidR="00BA1303" w:rsidRPr="00563749">
        <w:rPr>
          <w:rFonts w:ascii="Times New Roman" w:hAnsi="Times New Roman" w:cs="Times New Roman"/>
          <w:b/>
          <w:sz w:val="28"/>
          <w:szCs w:val="28"/>
        </w:rPr>
        <w:t xml:space="preserve">«Коммунальное хозяйство» </w:t>
      </w:r>
      <w:r w:rsidR="00C446FA" w:rsidRPr="00563749">
        <w:rPr>
          <w:rFonts w:ascii="Times New Roman" w:hAnsi="Times New Roman" w:cs="Times New Roman"/>
          <w:sz w:val="28"/>
          <w:szCs w:val="28"/>
        </w:rPr>
        <w:t>в сумме</w:t>
      </w:r>
      <w:r w:rsidR="006B5B64" w:rsidRPr="00563749">
        <w:rPr>
          <w:rFonts w:ascii="Times New Roman" w:hAnsi="Times New Roman" w:cs="Times New Roman"/>
          <w:sz w:val="28"/>
          <w:szCs w:val="28"/>
        </w:rPr>
        <w:t xml:space="preserve"> </w:t>
      </w:r>
      <w:r w:rsidR="00563749" w:rsidRPr="00563749">
        <w:rPr>
          <w:rFonts w:ascii="Times New Roman" w:hAnsi="Times New Roman" w:cs="Times New Roman"/>
          <w:sz w:val="28"/>
          <w:szCs w:val="28"/>
        </w:rPr>
        <w:t>8,0</w:t>
      </w:r>
      <w:r w:rsidR="006B5B64" w:rsidRPr="0056374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A1303" w:rsidRPr="00563749">
        <w:rPr>
          <w:rFonts w:ascii="Times New Roman" w:hAnsi="Times New Roman" w:cs="Times New Roman"/>
          <w:sz w:val="28"/>
          <w:szCs w:val="28"/>
        </w:rPr>
        <w:t xml:space="preserve"> </w:t>
      </w:r>
      <w:r w:rsidR="009C2A1E" w:rsidRPr="00563749">
        <w:rPr>
          <w:rFonts w:ascii="Times New Roman" w:hAnsi="Times New Roman" w:cs="Times New Roman"/>
          <w:sz w:val="28"/>
          <w:szCs w:val="28"/>
        </w:rPr>
        <w:t xml:space="preserve">в части расходов </w:t>
      </w:r>
      <w:r w:rsidR="00163ADF" w:rsidRPr="00563749">
        <w:rPr>
          <w:rFonts w:ascii="Times New Roman" w:hAnsi="Times New Roman" w:cs="Times New Roman"/>
          <w:sz w:val="28"/>
          <w:szCs w:val="28"/>
        </w:rPr>
        <w:t xml:space="preserve">на </w:t>
      </w:r>
      <w:r w:rsidR="00563749" w:rsidRPr="003F5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техническую инвентаризацию </w:t>
      </w:r>
      <w:r w:rsidR="003F568C" w:rsidRPr="003F568C">
        <w:rPr>
          <w:rFonts w:ascii="Times New Roman" w:hAnsi="Times New Roman" w:cs="Times New Roman"/>
          <w:color w:val="000000" w:themeColor="text1"/>
          <w:sz w:val="28"/>
          <w:szCs w:val="28"/>
        </w:rPr>
        <w:t>объекта</w:t>
      </w:r>
      <w:r w:rsidR="00BA1303" w:rsidRPr="00563749">
        <w:rPr>
          <w:rFonts w:ascii="Times New Roman" w:hAnsi="Times New Roman" w:cs="Times New Roman"/>
          <w:sz w:val="28"/>
          <w:szCs w:val="28"/>
        </w:rPr>
        <w:t>.</w:t>
      </w:r>
    </w:p>
    <w:p w:rsidR="007A4B2C" w:rsidRPr="00563749" w:rsidRDefault="00920CF3" w:rsidP="00AC5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749">
        <w:rPr>
          <w:rFonts w:ascii="Times New Roman" w:hAnsi="Times New Roman" w:cs="Times New Roman"/>
          <w:b/>
          <w:sz w:val="28"/>
          <w:szCs w:val="28"/>
        </w:rPr>
        <w:t>05 03</w:t>
      </w:r>
      <w:r w:rsidRPr="00563749">
        <w:rPr>
          <w:rFonts w:ascii="Times New Roman" w:hAnsi="Times New Roman" w:cs="Times New Roman"/>
          <w:sz w:val="28"/>
          <w:szCs w:val="28"/>
        </w:rPr>
        <w:t xml:space="preserve"> </w:t>
      </w:r>
      <w:r w:rsidRPr="00563749">
        <w:rPr>
          <w:rFonts w:ascii="Times New Roman" w:hAnsi="Times New Roman" w:cs="Times New Roman"/>
          <w:b/>
          <w:sz w:val="28"/>
          <w:szCs w:val="28"/>
        </w:rPr>
        <w:t>«Благоустройство»</w:t>
      </w:r>
      <w:r w:rsidR="00163ADF" w:rsidRPr="00563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6FA" w:rsidRPr="00563749">
        <w:rPr>
          <w:rFonts w:ascii="Times New Roman" w:hAnsi="Times New Roman" w:cs="Times New Roman"/>
          <w:sz w:val="28"/>
          <w:szCs w:val="28"/>
        </w:rPr>
        <w:t>в</w:t>
      </w:r>
      <w:r w:rsidR="00AC563F" w:rsidRPr="00563749">
        <w:rPr>
          <w:rFonts w:ascii="Times New Roman" w:hAnsi="Times New Roman" w:cs="Times New Roman"/>
          <w:sz w:val="28"/>
          <w:szCs w:val="28"/>
        </w:rPr>
        <w:t xml:space="preserve"> сумм</w:t>
      </w:r>
      <w:r w:rsidR="00C446FA" w:rsidRPr="00563749">
        <w:rPr>
          <w:rFonts w:ascii="Times New Roman" w:hAnsi="Times New Roman" w:cs="Times New Roman"/>
          <w:sz w:val="28"/>
          <w:szCs w:val="28"/>
        </w:rPr>
        <w:t>е</w:t>
      </w:r>
      <w:r w:rsidR="00AC563F" w:rsidRPr="00563749">
        <w:rPr>
          <w:rFonts w:ascii="Times New Roman" w:hAnsi="Times New Roman" w:cs="Times New Roman"/>
          <w:sz w:val="28"/>
          <w:szCs w:val="28"/>
        </w:rPr>
        <w:t xml:space="preserve"> </w:t>
      </w:r>
      <w:r w:rsidR="00563749">
        <w:rPr>
          <w:rFonts w:ascii="Times New Roman" w:hAnsi="Times New Roman" w:cs="Times New Roman"/>
          <w:sz w:val="28"/>
          <w:szCs w:val="28"/>
        </w:rPr>
        <w:t>187,</w:t>
      </w:r>
      <w:r w:rsidR="00EA5509">
        <w:rPr>
          <w:rFonts w:ascii="Times New Roman" w:hAnsi="Times New Roman" w:cs="Times New Roman"/>
          <w:sz w:val="28"/>
          <w:szCs w:val="28"/>
        </w:rPr>
        <w:t>5</w:t>
      </w:r>
      <w:r w:rsidR="00AC563F" w:rsidRPr="00563749">
        <w:rPr>
          <w:rFonts w:ascii="Times New Roman" w:hAnsi="Times New Roman" w:cs="Times New Roman"/>
          <w:sz w:val="28"/>
          <w:szCs w:val="28"/>
        </w:rPr>
        <w:t xml:space="preserve"> тыс. рулей, из них:</w:t>
      </w:r>
    </w:p>
    <w:p w:rsidR="00563749" w:rsidRPr="00563749" w:rsidRDefault="00563749" w:rsidP="0056374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749">
        <w:rPr>
          <w:rFonts w:ascii="Times New Roman" w:hAnsi="Times New Roman" w:cs="Times New Roman"/>
          <w:sz w:val="28"/>
          <w:szCs w:val="28"/>
        </w:rPr>
        <w:t>- в сумме 27,1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749">
        <w:rPr>
          <w:rFonts w:ascii="Times New Roman" w:hAnsi="Times New Roman" w:cs="Times New Roman"/>
          <w:sz w:val="28"/>
          <w:szCs w:val="28"/>
        </w:rPr>
        <w:t>в части расходов по сбору павших животных;</w:t>
      </w:r>
    </w:p>
    <w:p w:rsidR="00B800C3" w:rsidRPr="00563749" w:rsidRDefault="00563749" w:rsidP="00B800C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749">
        <w:rPr>
          <w:rFonts w:ascii="Times New Roman" w:hAnsi="Times New Roman" w:cs="Times New Roman"/>
          <w:sz w:val="28"/>
          <w:szCs w:val="28"/>
        </w:rPr>
        <w:t xml:space="preserve">- </w:t>
      </w:r>
      <w:r w:rsidR="009C2A1E" w:rsidRPr="00563749">
        <w:rPr>
          <w:rFonts w:ascii="Times New Roman" w:hAnsi="Times New Roman" w:cs="Times New Roman"/>
          <w:sz w:val="28"/>
          <w:szCs w:val="28"/>
        </w:rPr>
        <w:t>в части расходов по</w:t>
      </w:r>
      <w:r w:rsidR="00AC563F" w:rsidRPr="00563749">
        <w:rPr>
          <w:rFonts w:ascii="Times New Roman" w:hAnsi="Times New Roman" w:cs="Times New Roman"/>
          <w:sz w:val="28"/>
          <w:szCs w:val="28"/>
        </w:rPr>
        <w:t xml:space="preserve"> </w:t>
      </w:r>
      <w:r w:rsidRPr="00563749">
        <w:rPr>
          <w:rFonts w:ascii="Times New Roman" w:hAnsi="Times New Roman" w:cs="Times New Roman"/>
          <w:sz w:val="28"/>
          <w:szCs w:val="28"/>
        </w:rPr>
        <w:t>внесению в ГИС ЖХК</w:t>
      </w:r>
      <w:r w:rsidR="00AC563F" w:rsidRPr="00563749">
        <w:rPr>
          <w:rFonts w:ascii="Times New Roman" w:hAnsi="Times New Roman" w:cs="Times New Roman"/>
          <w:sz w:val="28"/>
          <w:szCs w:val="28"/>
        </w:rPr>
        <w:t xml:space="preserve"> </w:t>
      </w:r>
      <w:r w:rsidR="009C2A1E" w:rsidRPr="00563749">
        <w:rPr>
          <w:rFonts w:ascii="Times New Roman" w:hAnsi="Times New Roman" w:cs="Times New Roman"/>
          <w:sz w:val="28"/>
          <w:szCs w:val="28"/>
        </w:rPr>
        <w:t>в сумме</w:t>
      </w:r>
      <w:r w:rsidR="007A4B2C" w:rsidRPr="00563749">
        <w:rPr>
          <w:rFonts w:ascii="Times New Roman" w:hAnsi="Times New Roman" w:cs="Times New Roman"/>
          <w:sz w:val="28"/>
          <w:szCs w:val="28"/>
        </w:rPr>
        <w:t xml:space="preserve"> </w:t>
      </w:r>
      <w:r w:rsidRPr="00563749">
        <w:rPr>
          <w:rFonts w:ascii="Times New Roman" w:hAnsi="Times New Roman" w:cs="Times New Roman"/>
          <w:sz w:val="28"/>
          <w:szCs w:val="28"/>
        </w:rPr>
        <w:t>45,0</w:t>
      </w:r>
      <w:r w:rsidR="007A4B2C" w:rsidRPr="00563749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B800C3" w:rsidRPr="00563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B2C" w:rsidRPr="00563749" w:rsidRDefault="00EE35EC" w:rsidP="0056374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00C3" w:rsidRPr="00563749">
        <w:rPr>
          <w:rFonts w:ascii="Times New Roman" w:hAnsi="Times New Roman" w:cs="Times New Roman"/>
          <w:sz w:val="28"/>
          <w:szCs w:val="28"/>
        </w:rPr>
        <w:t>в сумме 100,0 тыс. рублей</w:t>
      </w:r>
      <w:r w:rsidR="00563749" w:rsidRPr="00563749">
        <w:rPr>
          <w:rFonts w:ascii="Times New Roman" w:hAnsi="Times New Roman" w:cs="Times New Roman"/>
          <w:sz w:val="28"/>
          <w:szCs w:val="28"/>
        </w:rPr>
        <w:t xml:space="preserve"> </w:t>
      </w:r>
      <w:r w:rsidR="00B800C3" w:rsidRPr="00563749">
        <w:rPr>
          <w:rFonts w:ascii="Times New Roman" w:hAnsi="Times New Roman" w:cs="Times New Roman"/>
          <w:sz w:val="28"/>
          <w:szCs w:val="28"/>
        </w:rPr>
        <w:t>в части расходов по содержанию имущества;</w:t>
      </w:r>
    </w:p>
    <w:p w:rsidR="007A4B2C" w:rsidRPr="00563749" w:rsidRDefault="007A4B2C" w:rsidP="005637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749">
        <w:rPr>
          <w:rFonts w:ascii="Times New Roman" w:hAnsi="Times New Roman" w:cs="Times New Roman"/>
          <w:sz w:val="28"/>
          <w:szCs w:val="28"/>
        </w:rPr>
        <w:t>-</w:t>
      </w:r>
      <w:r w:rsidR="00AC563F" w:rsidRPr="00563749">
        <w:rPr>
          <w:rFonts w:ascii="Times New Roman" w:hAnsi="Times New Roman" w:cs="Times New Roman"/>
          <w:sz w:val="28"/>
          <w:szCs w:val="28"/>
        </w:rPr>
        <w:t xml:space="preserve"> </w:t>
      </w:r>
      <w:r w:rsidR="009C2A1E" w:rsidRPr="00563749">
        <w:rPr>
          <w:rFonts w:ascii="Times New Roman" w:hAnsi="Times New Roman" w:cs="Times New Roman"/>
          <w:sz w:val="28"/>
          <w:szCs w:val="28"/>
        </w:rPr>
        <w:t xml:space="preserve">в части расходов </w:t>
      </w:r>
      <w:r w:rsidR="00AC563F" w:rsidRPr="00563749">
        <w:rPr>
          <w:rFonts w:ascii="Times New Roman" w:hAnsi="Times New Roman" w:cs="Times New Roman"/>
          <w:sz w:val="28"/>
          <w:szCs w:val="28"/>
        </w:rPr>
        <w:t xml:space="preserve">на </w:t>
      </w:r>
      <w:r w:rsidR="00563749" w:rsidRPr="00563749">
        <w:rPr>
          <w:rFonts w:ascii="Times New Roman" w:hAnsi="Times New Roman" w:cs="Times New Roman"/>
          <w:sz w:val="28"/>
          <w:szCs w:val="28"/>
        </w:rPr>
        <w:t>поставку электроэнергии по уличному освещению</w:t>
      </w:r>
      <w:r w:rsidR="00AC563F" w:rsidRPr="00563749">
        <w:rPr>
          <w:rFonts w:ascii="Times New Roman" w:hAnsi="Times New Roman" w:cs="Times New Roman"/>
          <w:sz w:val="28"/>
          <w:szCs w:val="28"/>
        </w:rPr>
        <w:t xml:space="preserve"> </w:t>
      </w:r>
      <w:r w:rsidR="009C2A1E" w:rsidRPr="00563749">
        <w:rPr>
          <w:rFonts w:ascii="Times New Roman" w:hAnsi="Times New Roman" w:cs="Times New Roman"/>
          <w:sz w:val="28"/>
          <w:szCs w:val="28"/>
        </w:rPr>
        <w:t>в сумме</w:t>
      </w:r>
      <w:r w:rsidRPr="00563749">
        <w:rPr>
          <w:rFonts w:ascii="Times New Roman" w:hAnsi="Times New Roman" w:cs="Times New Roman"/>
          <w:sz w:val="28"/>
          <w:szCs w:val="28"/>
        </w:rPr>
        <w:t xml:space="preserve"> </w:t>
      </w:r>
      <w:r w:rsidR="00563749" w:rsidRPr="00563749">
        <w:rPr>
          <w:rFonts w:ascii="Times New Roman" w:hAnsi="Times New Roman" w:cs="Times New Roman"/>
          <w:sz w:val="28"/>
          <w:szCs w:val="28"/>
        </w:rPr>
        <w:t>15,4 тыс. рублей.</w:t>
      </w:r>
    </w:p>
    <w:p w:rsidR="00EA5509" w:rsidRPr="00EA5509" w:rsidRDefault="00FF3415" w:rsidP="00AC5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509">
        <w:rPr>
          <w:rFonts w:ascii="Times New Roman" w:hAnsi="Times New Roman" w:cs="Times New Roman"/>
          <w:b/>
          <w:sz w:val="28"/>
          <w:szCs w:val="28"/>
        </w:rPr>
        <w:t>05 05 «Другие вопросы в области жилищно-коммунального хозяйства»</w:t>
      </w:r>
      <w:r w:rsidRPr="00EA5509">
        <w:rPr>
          <w:rFonts w:ascii="Times New Roman" w:hAnsi="Times New Roman" w:cs="Times New Roman"/>
          <w:sz w:val="28"/>
          <w:szCs w:val="28"/>
        </w:rPr>
        <w:t xml:space="preserve"> </w:t>
      </w:r>
      <w:r w:rsidR="00C446FA" w:rsidRPr="00EA5509">
        <w:rPr>
          <w:rFonts w:ascii="Times New Roman" w:hAnsi="Times New Roman" w:cs="Times New Roman"/>
          <w:sz w:val="28"/>
          <w:szCs w:val="28"/>
        </w:rPr>
        <w:t>в</w:t>
      </w:r>
      <w:r w:rsidRPr="00EA5509">
        <w:rPr>
          <w:rFonts w:ascii="Times New Roman" w:hAnsi="Times New Roman" w:cs="Times New Roman"/>
          <w:sz w:val="28"/>
          <w:szCs w:val="28"/>
        </w:rPr>
        <w:t xml:space="preserve"> сумм</w:t>
      </w:r>
      <w:r w:rsidR="00C446FA" w:rsidRPr="00EA5509">
        <w:rPr>
          <w:rFonts w:ascii="Times New Roman" w:hAnsi="Times New Roman" w:cs="Times New Roman"/>
          <w:sz w:val="28"/>
          <w:szCs w:val="28"/>
        </w:rPr>
        <w:t>е</w:t>
      </w:r>
      <w:r w:rsidRPr="00EA5509">
        <w:rPr>
          <w:rFonts w:ascii="Times New Roman" w:hAnsi="Times New Roman" w:cs="Times New Roman"/>
          <w:sz w:val="28"/>
          <w:szCs w:val="28"/>
        </w:rPr>
        <w:t xml:space="preserve"> </w:t>
      </w:r>
      <w:r w:rsidR="00EA5509" w:rsidRPr="00EA5509">
        <w:rPr>
          <w:rFonts w:ascii="Times New Roman" w:hAnsi="Times New Roman" w:cs="Times New Roman"/>
          <w:sz w:val="28"/>
          <w:szCs w:val="28"/>
        </w:rPr>
        <w:t>16,2</w:t>
      </w:r>
      <w:r w:rsidR="00935B4E" w:rsidRPr="00EA5509">
        <w:rPr>
          <w:rFonts w:ascii="Times New Roman" w:hAnsi="Times New Roman" w:cs="Times New Roman"/>
          <w:sz w:val="28"/>
          <w:szCs w:val="28"/>
        </w:rPr>
        <w:t xml:space="preserve"> тыс. рублей в </w:t>
      </w:r>
      <w:r w:rsidR="00EA5509" w:rsidRPr="00EA5509">
        <w:rPr>
          <w:rFonts w:ascii="Times New Roman" w:hAnsi="Times New Roman" w:cs="Times New Roman"/>
          <w:sz w:val="28"/>
          <w:szCs w:val="28"/>
        </w:rPr>
        <w:t>том числе:</w:t>
      </w:r>
    </w:p>
    <w:p w:rsidR="00EA5509" w:rsidRPr="00EA5509" w:rsidRDefault="00EA5509" w:rsidP="00AC5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509">
        <w:rPr>
          <w:rFonts w:ascii="Times New Roman" w:hAnsi="Times New Roman" w:cs="Times New Roman"/>
          <w:sz w:val="28"/>
          <w:szCs w:val="28"/>
        </w:rPr>
        <w:t xml:space="preserve">- в </w:t>
      </w:r>
      <w:r w:rsidR="00935B4E" w:rsidRPr="00EA5509">
        <w:rPr>
          <w:rFonts w:ascii="Times New Roman" w:hAnsi="Times New Roman" w:cs="Times New Roman"/>
          <w:sz w:val="28"/>
          <w:szCs w:val="28"/>
        </w:rPr>
        <w:t xml:space="preserve">части расходов на </w:t>
      </w:r>
      <w:r w:rsidRPr="00EA5509">
        <w:rPr>
          <w:rFonts w:ascii="Times New Roman" w:hAnsi="Times New Roman" w:cs="Times New Roman"/>
          <w:sz w:val="28"/>
          <w:szCs w:val="28"/>
        </w:rPr>
        <w:t>приобретение венков</w:t>
      </w:r>
      <w:r>
        <w:rPr>
          <w:rFonts w:ascii="Times New Roman" w:hAnsi="Times New Roman" w:cs="Times New Roman"/>
          <w:sz w:val="28"/>
          <w:szCs w:val="28"/>
        </w:rPr>
        <w:t xml:space="preserve"> в сумме 7,6 тыс. рублей</w:t>
      </w:r>
      <w:r w:rsidR="003F568C">
        <w:rPr>
          <w:rFonts w:ascii="Times New Roman" w:hAnsi="Times New Roman" w:cs="Times New Roman"/>
          <w:sz w:val="28"/>
          <w:szCs w:val="28"/>
        </w:rPr>
        <w:t>;</w:t>
      </w:r>
      <w:r w:rsidR="00C446FA" w:rsidRPr="00EA5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509" w:rsidRPr="00EA5509" w:rsidRDefault="00EA5509" w:rsidP="00AC5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509">
        <w:rPr>
          <w:rFonts w:ascii="Times New Roman" w:hAnsi="Times New Roman" w:cs="Times New Roman"/>
          <w:sz w:val="28"/>
          <w:szCs w:val="28"/>
        </w:rPr>
        <w:t>-</w:t>
      </w:r>
      <w:r w:rsidR="00C446FA" w:rsidRPr="00EA5509">
        <w:rPr>
          <w:rFonts w:ascii="Times New Roman" w:hAnsi="Times New Roman" w:cs="Times New Roman"/>
          <w:sz w:val="28"/>
          <w:szCs w:val="28"/>
        </w:rPr>
        <w:t xml:space="preserve"> в части расходов</w:t>
      </w:r>
      <w:r w:rsidR="00935B4E" w:rsidRPr="00EA5509">
        <w:rPr>
          <w:rFonts w:ascii="Times New Roman" w:hAnsi="Times New Roman" w:cs="Times New Roman"/>
          <w:sz w:val="28"/>
          <w:szCs w:val="28"/>
        </w:rPr>
        <w:t xml:space="preserve"> на </w:t>
      </w:r>
      <w:r w:rsidRPr="00EA5509">
        <w:rPr>
          <w:rFonts w:ascii="Times New Roman" w:hAnsi="Times New Roman" w:cs="Times New Roman"/>
          <w:sz w:val="28"/>
          <w:szCs w:val="28"/>
        </w:rPr>
        <w:t>получение сертификата для работы на сайте</w:t>
      </w:r>
      <w:r w:rsidR="00C446FA" w:rsidRPr="00EA5509">
        <w:rPr>
          <w:rFonts w:ascii="Times New Roman" w:hAnsi="Times New Roman" w:cs="Times New Roman"/>
          <w:sz w:val="28"/>
          <w:szCs w:val="28"/>
        </w:rPr>
        <w:t xml:space="preserve"> </w:t>
      </w:r>
      <w:r w:rsidR="003F568C">
        <w:rPr>
          <w:rFonts w:ascii="Times New Roman" w:hAnsi="Times New Roman" w:cs="Times New Roman"/>
          <w:sz w:val="28"/>
          <w:szCs w:val="28"/>
        </w:rPr>
        <w:t xml:space="preserve">в </w:t>
      </w:r>
      <w:r w:rsidR="00C446FA" w:rsidRPr="00EA5509">
        <w:rPr>
          <w:rFonts w:ascii="Times New Roman" w:hAnsi="Times New Roman" w:cs="Times New Roman"/>
          <w:sz w:val="28"/>
          <w:szCs w:val="28"/>
        </w:rPr>
        <w:t>сумме</w:t>
      </w:r>
      <w:r w:rsidR="00935B4E" w:rsidRPr="00EA5509">
        <w:rPr>
          <w:rFonts w:ascii="Times New Roman" w:hAnsi="Times New Roman" w:cs="Times New Roman"/>
          <w:sz w:val="28"/>
          <w:szCs w:val="28"/>
        </w:rPr>
        <w:t xml:space="preserve"> </w:t>
      </w:r>
      <w:r w:rsidRPr="00EA5509">
        <w:rPr>
          <w:rFonts w:ascii="Times New Roman" w:hAnsi="Times New Roman" w:cs="Times New Roman"/>
          <w:sz w:val="28"/>
          <w:szCs w:val="28"/>
        </w:rPr>
        <w:t>0,7</w:t>
      </w:r>
      <w:r w:rsidR="00022C8A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935B4E" w:rsidRPr="00EA5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509" w:rsidRPr="00EA5509" w:rsidRDefault="00EA5509" w:rsidP="00AC5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509">
        <w:rPr>
          <w:rFonts w:ascii="Times New Roman" w:hAnsi="Times New Roman" w:cs="Times New Roman"/>
          <w:sz w:val="28"/>
          <w:szCs w:val="28"/>
        </w:rPr>
        <w:t xml:space="preserve">- </w:t>
      </w:r>
      <w:r w:rsidR="00C446FA" w:rsidRPr="00EA5509">
        <w:rPr>
          <w:rFonts w:ascii="Times New Roman" w:hAnsi="Times New Roman" w:cs="Times New Roman"/>
          <w:sz w:val="28"/>
          <w:szCs w:val="28"/>
        </w:rPr>
        <w:t xml:space="preserve">в части расходов </w:t>
      </w:r>
      <w:r w:rsidR="00935B4E" w:rsidRPr="00EA5509">
        <w:rPr>
          <w:rFonts w:ascii="Times New Roman" w:hAnsi="Times New Roman" w:cs="Times New Roman"/>
          <w:sz w:val="28"/>
          <w:szCs w:val="28"/>
        </w:rPr>
        <w:t xml:space="preserve">на </w:t>
      </w:r>
      <w:r w:rsidRPr="00EA5509">
        <w:rPr>
          <w:rFonts w:ascii="Times New Roman" w:hAnsi="Times New Roman" w:cs="Times New Roman"/>
          <w:sz w:val="28"/>
          <w:szCs w:val="28"/>
        </w:rPr>
        <w:t>услуги нотариуса</w:t>
      </w:r>
      <w:r w:rsidR="00935B4E" w:rsidRPr="00EA5509">
        <w:rPr>
          <w:rFonts w:ascii="Times New Roman" w:hAnsi="Times New Roman" w:cs="Times New Roman"/>
          <w:sz w:val="28"/>
          <w:szCs w:val="28"/>
        </w:rPr>
        <w:t xml:space="preserve"> </w:t>
      </w:r>
      <w:r w:rsidR="00C446FA" w:rsidRPr="00EA5509">
        <w:rPr>
          <w:rFonts w:ascii="Times New Roman" w:hAnsi="Times New Roman" w:cs="Times New Roman"/>
          <w:sz w:val="28"/>
          <w:szCs w:val="28"/>
        </w:rPr>
        <w:t>в сумме</w:t>
      </w:r>
      <w:r w:rsidR="00935B4E" w:rsidRPr="00EA5509">
        <w:rPr>
          <w:rFonts w:ascii="Times New Roman" w:hAnsi="Times New Roman" w:cs="Times New Roman"/>
          <w:sz w:val="28"/>
          <w:szCs w:val="28"/>
        </w:rPr>
        <w:t xml:space="preserve"> </w:t>
      </w:r>
      <w:r w:rsidRPr="00EA5509">
        <w:rPr>
          <w:rFonts w:ascii="Times New Roman" w:hAnsi="Times New Roman" w:cs="Times New Roman"/>
          <w:sz w:val="28"/>
          <w:szCs w:val="28"/>
        </w:rPr>
        <w:t>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079FA" w:rsidRDefault="001079FA" w:rsidP="00C73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B82">
        <w:rPr>
          <w:rFonts w:ascii="Times New Roman" w:hAnsi="Times New Roman" w:cs="Times New Roman"/>
          <w:b/>
          <w:sz w:val="28"/>
          <w:szCs w:val="28"/>
        </w:rPr>
        <w:lastRenderedPageBreak/>
        <w:t>07 07 «Молодежная политика и оздоровление детей»</w:t>
      </w:r>
      <w:r w:rsidR="00C73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B82" w:rsidRPr="00C73B82">
        <w:rPr>
          <w:rFonts w:ascii="Times New Roman" w:hAnsi="Times New Roman" w:cs="Times New Roman"/>
          <w:sz w:val="28"/>
          <w:szCs w:val="28"/>
        </w:rPr>
        <w:t>в сумме</w:t>
      </w:r>
      <w:r w:rsidR="00C73B82">
        <w:rPr>
          <w:rFonts w:ascii="Times New Roman" w:hAnsi="Times New Roman" w:cs="Times New Roman"/>
          <w:sz w:val="28"/>
          <w:szCs w:val="28"/>
        </w:rPr>
        <w:t xml:space="preserve"> 148,0 тыс. рублей</w:t>
      </w:r>
      <w:r w:rsidR="00EE35EC">
        <w:rPr>
          <w:rFonts w:ascii="Times New Roman" w:hAnsi="Times New Roman" w:cs="Times New Roman"/>
          <w:sz w:val="28"/>
          <w:szCs w:val="28"/>
        </w:rPr>
        <w:t>,</w:t>
      </w:r>
      <w:r w:rsidR="00C73B82">
        <w:rPr>
          <w:rFonts w:ascii="Times New Roman" w:hAnsi="Times New Roman" w:cs="Times New Roman"/>
          <w:sz w:val="28"/>
          <w:szCs w:val="28"/>
        </w:rPr>
        <w:t xml:space="preserve"> в части расходов на организацию и проведение культурно-массовых и спортивных мероприятий в формате выходного и праздничных дней в «ГЦД» в сумме 78,0 тыс. рублей, в части расходов на фото и видео услуги в сумме 20,0 тыс. рублей, в части расходов на монтаж-демонтаж крыши</w:t>
      </w:r>
      <w:r w:rsidR="00022C8A">
        <w:rPr>
          <w:rFonts w:ascii="Times New Roman" w:hAnsi="Times New Roman" w:cs="Times New Roman"/>
          <w:sz w:val="28"/>
          <w:szCs w:val="28"/>
        </w:rPr>
        <w:t xml:space="preserve"> сцены в сумме 50,0 тыс. рублей, в связи с использованием средств на проведение праздничного фейерверка на День Победы.</w:t>
      </w:r>
    </w:p>
    <w:p w:rsidR="00022C8A" w:rsidRDefault="00022C8A" w:rsidP="00022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вышеизложенным, проектом решения предлагается внести в </w:t>
      </w:r>
      <w:r w:rsidRPr="003A1F84">
        <w:rPr>
          <w:rFonts w:ascii="Times New Roman" w:hAnsi="Times New Roman" w:cs="Times New Roman"/>
          <w:sz w:val="28"/>
          <w:szCs w:val="28"/>
        </w:rPr>
        <w:t>решение Собрания представителей Моздокского городского поселения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1F84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1F84">
        <w:rPr>
          <w:rFonts w:ascii="Times New Roman" w:hAnsi="Times New Roman" w:cs="Times New Roman"/>
          <w:sz w:val="28"/>
          <w:szCs w:val="28"/>
        </w:rPr>
        <w:t>г. № 24 «Об утверждении бюджета муниципального образования - Моздокское городское поселение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1F84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1F8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A1F84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2C8A" w:rsidRDefault="00022C8A" w:rsidP="00022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в параметры бюджета в текстовой части вышеназванного решения;</w:t>
      </w:r>
    </w:p>
    <w:p w:rsidR="00022C8A" w:rsidRDefault="00022C8A" w:rsidP="00022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в соответствующие приложения к решению о местном бюджете.</w:t>
      </w:r>
    </w:p>
    <w:p w:rsidR="00022C8A" w:rsidRPr="00C73B82" w:rsidRDefault="00022C8A" w:rsidP="00C73B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0EA2" w:rsidRDefault="00C845A9" w:rsidP="005D0E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E9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Приложения на </w:t>
      </w:r>
      <w:r w:rsidR="00022C8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softHyphen/>
      </w:r>
      <w:r w:rsidR="00022C8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softHyphen/>
      </w:r>
      <w:r w:rsidR="00022C8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softHyphen/>
      </w:r>
      <w:r w:rsidR="00022C8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softHyphen/>
      </w:r>
      <w:r w:rsidR="00022C8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softHyphen/>
        <w:t>____</w:t>
      </w:r>
      <w:r w:rsidRPr="00695E9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листах.</w:t>
      </w:r>
    </w:p>
    <w:p w:rsidR="00C845A9" w:rsidRDefault="00C845A9" w:rsidP="00EA5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2C8A" w:rsidRDefault="00022C8A" w:rsidP="005D0E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0EA2" w:rsidRDefault="005D0EA2" w:rsidP="005D0E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главы администрации </w:t>
      </w:r>
    </w:p>
    <w:p w:rsidR="00606C56" w:rsidRPr="0006135C" w:rsidRDefault="005D0EA2" w:rsidP="00DA5E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и финансам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22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Л.С. Рыбалкина</w:t>
      </w:r>
    </w:p>
    <w:sectPr w:rsidR="00606C56" w:rsidRPr="0006135C" w:rsidSect="00022C8A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0B7" w:rsidRDefault="007820B7" w:rsidP="009D2317">
      <w:pPr>
        <w:spacing w:after="0" w:line="240" w:lineRule="auto"/>
      </w:pPr>
      <w:r>
        <w:separator/>
      </w:r>
    </w:p>
  </w:endnote>
  <w:endnote w:type="continuationSeparator" w:id="0">
    <w:p w:rsidR="007820B7" w:rsidRDefault="007820B7" w:rsidP="009D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0B7" w:rsidRDefault="007820B7" w:rsidP="009D2317">
      <w:pPr>
        <w:spacing w:after="0" w:line="240" w:lineRule="auto"/>
      </w:pPr>
      <w:r>
        <w:separator/>
      </w:r>
    </w:p>
  </w:footnote>
  <w:footnote w:type="continuationSeparator" w:id="0">
    <w:p w:rsidR="007820B7" w:rsidRDefault="007820B7" w:rsidP="009D2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61D23"/>
    <w:multiLevelType w:val="hybridMultilevel"/>
    <w:tmpl w:val="F70ABEFE"/>
    <w:lvl w:ilvl="0" w:tplc="C30427D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AB86B854">
      <w:start w:val="1"/>
      <w:numFmt w:val="bullet"/>
      <w:lvlText w:val=""/>
      <w:lvlJc w:val="left"/>
      <w:pPr>
        <w:tabs>
          <w:tab w:val="num" w:pos="851"/>
        </w:tabs>
        <w:ind w:left="567" w:firstLine="0"/>
      </w:pPr>
      <w:rPr>
        <w:rFonts w:ascii="Wingdings" w:hAnsi="Wingdings" w:hint="default"/>
        <w:color w:val="auto"/>
      </w:rPr>
    </w:lvl>
    <w:lvl w:ilvl="2" w:tplc="129426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882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83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C633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AC5A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3897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5893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B5772"/>
    <w:multiLevelType w:val="multilevel"/>
    <w:tmpl w:val="ECA4F81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567" w:firstLine="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69"/>
    <w:rsid w:val="000040D6"/>
    <w:rsid w:val="00011745"/>
    <w:rsid w:val="00022C8A"/>
    <w:rsid w:val="00023178"/>
    <w:rsid w:val="000239AC"/>
    <w:rsid w:val="00034907"/>
    <w:rsid w:val="00035622"/>
    <w:rsid w:val="00057405"/>
    <w:rsid w:val="0006135C"/>
    <w:rsid w:val="00066276"/>
    <w:rsid w:val="00075010"/>
    <w:rsid w:val="00085BFB"/>
    <w:rsid w:val="00090494"/>
    <w:rsid w:val="000974A9"/>
    <w:rsid w:val="00097A90"/>
    <w:rsid w:val="000B1EB3"/>
    <w:rsid w:val="000F225F"/>
    <w:rsid w:val="000F7E7F"/>
    <w:rsid w:val="001079FA"/>
    <w:rsid w:val="0011492E"/>
    <w:rsid w:val="00121E28"/>
    <w:rsid w:val="0013222C"/>
    <w:rsid w:val="00141B27"/>
    <w:rsid w:val="001466EC"/>
    <w:rsid w:val="001538BD"/>
    <w:rsid w:val="001611F6"/>
    <w:rsid w:val="00163ADF"/>
    <w:rsid w:val="00175133"/>
    <w:rsid w:val="00180EE7"/>
    <w:rsid w:val="001825DE"/>
    <w:rsid w:val="00195264"/>
    <w:rsid w:val="00197B39"/>
    <w:rsid w:val="001A2A3E"/>
    <w:rsid w:val="001A48AF"/>
    <w:rsid w:val="001B2A49"/>
    <w:rsid w:val="001B30C3"/>
    <w:rsid w:val="001B363C"/>
    <w:rsid w:val="001C34E5"/>
    <w:rsid w:val="001C7E50"/>
    <w:rsid w:val="001D2F2B"/>
    <w:rsid w:val="001E0B1C"/>
    <w:rsid w:val="001F006C"/>
    <w:rsid w:val="001F0872"/>
    <w:rsid w:val="00213563"/>
    <w:rsid w:val="00234050"/>
    <w:rsid w:val="00236146"/>
    <w:rsid w:val="002361A6"/>
    <w:rsid w:val="00240BCD"/>
    <w:rsid w:val="002640FB"/>
    <w:rsid w:val="00264E9A"/>
    <w:rsid w:val="00271004"/>
    <w:rsid w:val="00273385"/>
    <w:rsid w:val="002955EA"/>
    <w:rsid w:val="002A01E8"/>
    <w:rsid w:val="002B66E9"/>
    <w:rsid w:val="002B6973"/>
    <w:rsid w:val="002C330D"/>
    <w:rsid w:val="002C56AE"/>
    <w:rsid w:val="002C571C"/>
    <w:rsid w:val="002D3C17"/>
    <w:rsid w:val="002D6B7C"/>
    <w:rsid w:val="00300563"/>
    <w:rsid w:val="0030438F"/>
    <w:rsid w:val="00305923"/>
    <w:rsid w:val="00312F58"/>
    <w:rsid w:val="003135AA"/>
    <w:rsid w:val="00316B1A"/>
    <w:rsid w:val="00326CEB"/>
    <w:rsid w:val="0033720D"/>
    <w:rsid w:val="003532B3"/>
    <w:rsid w:val="00357A52"/>
    <w:rsid w:val="00357B20"/>
    <w:rsid w:val="0036241D"/>
    <w:rsid w:val="00365D22"/>
    <w:rsid w:val="003769DC"/>
    <w:rsid w:val="00377B50"/>
    <w:rsid w:val="0038321A"/>
    <w:rsid w:val="0039265D"/>
    <w:rsid w:val="00392A1E"/>
    <w:rsid w:val="003A1F84"/>
    <w:rsid w:val="003A5827"/>
    <w:rsid w:val="003B02A5"/>
    <w:rsid w:val="003B40B4"/>
    <w:rsid w:val="003C3270"/>
    <w:rsid w:val="003C74D1"/>
    <w:rsid w:val="003D152D"/>
    <w:rsid w:val="003E0D95"/>
    <w:rsid w:val="003E113B"/>
    <w:rsid w:val="003F1005"/>
    <w:rsid w:val="003F2434"/>
    <w:rsid w:val="003F50F8"/>
    <w:rsid w:val="003F568C"/>
    <w:rsid w:val="00407D5B"/>
    <w:rsid w:val="00421968"/>
    <w:rsid w:val="004268A7"/>
    <w:rsid w:val="004301C5"/>
    <w:rsid w:val="00433884"/>
    <w:rsid w:val="00434885"/>
    <w:rsid w:val="004351D7"/>
    <w:rsid w:val="00437273"/>
    <w:rsid w:val="00441B59"/>
    <w:rsid w:val="0044474B"/>
    <w:rsid w:val="00444854"/>
    <w:rsid w:val="00463F26"/>
    <w:rsid w:val="0046586E"/>
    <w:rsid w:val="00471C3E"/>
    <w:rsid w:val="00493622"/>
    <w:rsid w:val="004938A7"/>
    <w:rsid w:val="004A0982"/>
    <w:rsid w:val="004A2BED"/>
    <w:rsid w:val="004B7679"/>
    <w:rsid w:val="004C259B"/>
    <w:rsid w:val="004D72D4"/>
    <w:rsid w:val="004E2231"/>
    <w:rsid w:val="004F029A"/>
    <w:rsid w:val="004F1B13"/>
    <w:rsid w:val="004F45D6"/>
    <w:rsid w:val="0052282E"/>
    <w:rsid w:val="00526934"/>
    <w:rsid w:val="00526E78"/>
    <w:rsid w:val="00532E2A"/>
    <w:rsid w:val="00543B62"/>
    <w:rsid w:val="0055085A"/>
    <w:rsid w:val="005518DE"/>
    <w:rsid w:val="00563749"/>
    <w:rsid w:val="00570716"/>
    <w:rsid w:val="00573C1E"/>
    <w:rsid w:val="005744B0"/>
    <w:rsid w:val="00586AF0"/>
    <w:rsid w:val="0058791D"/>
    <w:rsid w:val="0059329B"/>
    <w:rsid w:val="005956F7"/>
    <w:rsid w:val="005B283C"/>
    <w:rsid w:val="005B3CEA"/>
    <w:rsid w:val="005D0EA2"/>
    <w:rsid w:val="005D17DD"/>
    <w:rsid w:val="005D1DFD"/>
    <w:rsid w:val="005D6D80"/>
    <w:rsid w:val="005F755D"/>
    <w:rsid w:val="00606C56"/>
    <w:rsid w:val="00607BEB"/>
    <w:rsid w:val="00613E70"/>
    <w:rsid w:val="00625350"/>
    <w:rsid w:val="00632C14"/>
    <w:rsid w:val="006351B0"/>
    <w:rsid w:val="00637451"/>
    <w:rsid w:val="00644433"/>
    <w:rsid w:val="00644F69"/>
    <w:rsid w:val="00646B9A"/>
    <w:rsid w:val="00653C4B"/>
    <w:rsid w:val="006554B4"/>
    <w:rsid w:val="006619E5"/>
    <w:rsid w:val="00670D79"/>
    <w:rsid w:val="0067431B"/>
    <w:rsid w:val="00674CE6"/>
    <w:rsid w:val="00683336"/>
    <w:rsid w:val="006964FF"/>
    <w:rsid w:val="006A36C3"/>
    <w:rsid w:val="006A638B"/>
    <w:rsid w:val="006B14BC"/>
    <w:rsid w:val="006B28B3"/>
    <w:rsid w:val="006B5B64"/>
    <w:rsid w:val="006C1CA7"/>
    <w:rsid w:val="006D4F40"/>
    <w:rsid w:val="006F1108"/>
    <w:rsid w:val="0070634B"/>
    <w:rsid w:val="007073A5"/>
    <w:rsid w:val="00707B2C"/>
    <w:rsid w:val="0071587C"/>
    <w:rsid w:val="00717E00"/>
    <w:rsid w:val="00731DC9"/>
    <w:rsid w:val="007324D4"/>
    <w:rsid w:val="00732760"/>
    <w:rsid w:val="007346C4"/>
    <w:rsid w:val="0074060C"/>
    <w:rsid w:val="00740AFA"/>
    <w:rsid w:val="00744C97"/>
    <w:rsid w:val="007521BF"/>
    <w:rsid w:val="00754A99"/>
    <w:rsid w:val="00767928"/>
    <w:rsid w:val="007714E3"/>
    <w:rsid w:val="007820B7"/>
    <w:rsid w:val="00782587"/>
    <w:rsid w:val="00791B87"/>
    <w:rsid w:val="007A4B2C"/>
    <w:rsid w:val="007B0A9A"/>
    <w:rsid w:val="007B31BD"/>
    <w:rsid w:val="007B3C2E"/>
    <w:rsid w:val="007C524A"/>
    <w:rsid w:val="007D713B"/>
    <w:rsid w:val="007E2142"/>
    <w:rsid w:val="007E4E3C"/>
    <w:rsid w:val="007E5D73"/>
    <w:rsid w:val="007F0E60"/>
    <w:rsid w:val="007F2879"/>
    <w:rsid w:val="008019B0"/>
    <w:rsid w:val="00811E51"/>
    <w:rsid w:val="00813A47"/>
    <w:rsid w:val="00816938"/>
    <w:rsid w:val="00816CFF"/>
    <w:rsid w:val="00817294"/>
    <w:rsid w:val="00832090"/>
    <w:rsid w:val="0084125B"/>
    <w:rsid w:val="00844F84"/>
    <w:rsid w:val="00851A28"/>
    <w:rsid w:val="008601BB"/>
    <w:rsid w:val="0086229E"/>
    <w:rsid w:val="00867FF9"/>
    <w:rsid w:val="0087019A"/>
    <w:rsid w:val="0087406F"/>
    <w:rsid w:val="00874FF5"/>
    <w:rsid w:val="008B3468"/>
    <w:rsid w:val="008C11A9"/>
    <w:rsid w:val="008C1C17"/>
    <w:rsid w:val="008C1C6C"/>
    <w:rsid w:val="008C4C58"/>
    <w:rsid w:val="008C6CC6"/>
    <w:rsid w:val="008D2A7F"/>
    <w:rsid w:val="008E0E85"/>
    <w:rsid w:val="008E246F"/>
    <w:rsid w:val="008E7F73"/>
    <w:rsid w:val="00904E63"/>
    <w:rsid w:val="00905EDC"/>
    <w:rsid w:val="00914C46"/>
    <w:rsid w:val="00920CF3"/>
    <w:rsid w:val="00921E12"/>
    <w:rsid w:val="00927C8D"/>
    <w:rsid w:val="009321EB"/>
    <w:rsid w:val="009333A6"/>
    <w:rsid w:val="00935B4E"/>
    <w:rsid w:val="00942714"/>
    <w:rsid w:val="009505F7"/>
    <w:rsid w:val="00952291"/>
    <w:rsid w:val="0095399A"/>
    <w:rsid w:val="00955E8B"/>
    <w:rsid w:val="00964BC8"/>
    <w:rsid w:val="0096779F"/>
    <w:rsid w:val="00974720"/>
    <w:rsid w:val="00980110"/>
    <w:rsid w:val="00981BAD"/>
    <w:rsid w:val="009B2341"/>
    <w:rsid w:val="009B2449"/>
    <w:rsid w:val="009C2A1E"/>
    <w:rsid w:val="009D1FBE"/>
    <w:rsid w:val="009D2317"/>
    <w:rsid w:val="009E3690"/>
    <w:rsid w:val="009E3CBA"/>
    <w:rsid w:val="009E4684"/>
    <w:rsid w:val="009F10E5"/>
    <w:rsid w:val="009F7B08"/>
    <w:rsid w:val="00A0111D"/>
    <w:rsid w:val="00A02419"/>
    <w:rsid w:val="00A079A1"/>
    <w:rsid w:val="00A1052B"/>
    <w:rsid w:val="00A10D10"/>
    <w:rsid w:val="00A14618"/>
    <w:rsid w:val="00A1613C"/>
    <w:rsid w:val="00A22C71"/>
    <w:rsid w:val="00A4246D"/>
    <w:rsid w:val="00A43D44"/>
    <w:rsid w:val="00A602B3"/>
    <w:rsid w:val="00A6583A"/>
    <w:rsid w:val="00A67093"/>
    <w:rsid w:val="00A708AA"/>
    <w:rsid w:val="00A713C6"/>
    <w:rsid w:val="00A77C6F"/>
    <w:rsid w:val="00A86714"/>
    <w:rsid w:val="00A90CE1"/>
    <w:rsid w:val="00A917FC"/>
    <w:rsid w:val="00A924E1"/>
    <w:rsid w:val="00AA48B8"/>
    <w:rsid w:val="00AB067F"/>
    <w:rsid w:val="00AB1D40"/>
    <w:rsid w:val="00AB237F"/>
    <w:rsid w:val="00AB664B"/>
    <w:rsid w:val="00AB70DA"/>
    <w:rsid w:val="00AC563F"/>
    <w:rsid w:val="00AE5125"/>
    <w:rsid w:val="00AF786F"/>
    <w:rsid w:val="00B13C38"/>
    <w:rsid w:val="00B31866"/>
    <w:rsid w:val="00B40299"/>
    <w:rsid w:val="00B453B3"/>
    <w:rsid w:val="00B4705F"/>
    <w:rsid w:val="00B5205C"/>
    <w:rsid w:val="00B739A2"/>
    <w:rsid w:val="00B73A2E"/>
    <w:rsid w:val="00B7412A"/>
    <w:rsid w:val="00B800C3"/>
    <w:rsid w:val="00B82E8F"/>
    <w:rsid w:val="00B8375C"/>
    <w:rsid w:val="00B8573B"/>
    <w:rsid w:val="00B86D90"/>
    <w:rsid w:val="00B91CB5"/>
    <w:rsid w:val="00B9328D"/>
    <w:rsid w:val="00B95E14"/>
    <w:rsid w:val="00B960AA"/>
    <w:rsid w:val="00BA1303"/>
    <w:rsid w:val="00BA25D4"/>
    <w:rsid w:val="00BE5C0C"/>
    <w:rsid w:val="00BE78CD"/>
    <w:rsid w:val="00BF28AB"/>
    <w:rsid w:val="00BF459F"/>
    <w:rsid w:val="00C1401A"/>
    <w:rsid w:val="00C14869"/>
    <w:rsid w:val="00C24A5A"/>
    <w:rsid w:val="00C30537"/>
    <w:rsid w:val="00C360A1"/>
    <w:rsid w:val="00C37664"/>
    <w:rsid w:val="00C406B4"/>
    <w:rsid w:val="00C41622"/>
    <w:rsid w:val="00C446FA"/>
    <w:rsid w:val="00C47125"/>
    <w:rsid w:val="00C61F1D"/>
    <w:rsid w:val="00C73B82"/>
    <w:rsid w:val="00C81C48"/>
    <w:rsid w:val="00C845A9"/>
    <w:rsid w:val="00C85DB2"/>
    <w:rsid w:val="00CA10EB"/>
    <w:rsid w:val="00CB2300"/>
    <w:rsid w:val="00CD2AE6"/>
    <w:rsid w:val="00CD373F"/>
    <w:rsid w:val="00CD51D3"/>
    <w:rsid w:val="00CD7352"/>
    <w:rsid w:val="00CE339B"/>
    <w:rsid w:val="00CF0231"/>
    <w:rsid w:val="00CF34F2"/>
    <w:rsid w:val="00CF7E47"/>
    <w:rsid w:val="00D157C2"/>
    <w:rsid w:val="00D205B3"/>
    <w:rsid w:val="00D209C6"/>
    <w:rsid w:val="00D20CD6"/>
    <w:rsid w:val="00D270D2"/>
    <w:rsid w:val="00D44AA5"/>
    <w:rsid w:val="00D46B20"/>
    <w:rsid w:val="00D5091D"/>
    <w:rsid w:val="00D52F31"/>
    <w:rsid w:val="00D549A0"/>
    <w:rsid w:val="00D56FC3"/>
    <w:rsid w:val="00D72A86"/>
    <w:rsid w:val="00D75B30"/>
    <w:rsid w:val="00D77F8C"/>
    <w:rsid w:val="00D80D05"/>
    <w:rsid w:val="00D930AA"/>
    <w:rsid w:val="00D937F8"/>
    <w:rsid w:val="00D9566F"/>
    <w:rsid w:val="00DA54D2"/>
    <w:rsid w:val="00DA5ED2"/>
    <w:rsid w:val="00DB2A95"/>
    <w:rsid w:val="00DB5D3B"/>
    <w:rsid w:val="00DC3F06"/>
    <w:rsid w:val="00DC726D"/>
    <w:rsid w:val="00DE0901"/>
    <w:rsid w:val="00DE1A8A"/>
    <w:rsid w:val="00DE5A0E"/>
    <w:rsid w:val="00DF1000"/>
    <w:rsid w:val="00DF2F6A"/>
    <w:rsid w:val="00DF56AB"/>
    <w:rsid w:val="00DF68C4"/>
    <w:rsid w:val="00E01A31"/>
    <w:rsid w:val="00E0342E"/>
    <w:rsid w:val="00E15DD8"/>
    <w:rsid w:val="00E23A51"/>
    <w:rsid w:val="00E24BB6"/>
    <w:rsid w:val="00E30B58"/>
    <w:rsid w:val="00E32471"/>
    <w:rsid w:val="00E33CEE"/>
    <w:rsid w:val="00E369A3"/>
    <w:rsid w:val="00E451C5"/>
    <w:rsid w:val="00E46B2A"/>
    <w:rsid w:val="00E54217"/>
    <w:rsid w:val="00E639CD"/>
    <w:rsid w:val="00E649CB"/>
    <w:rsid w:val="00E700C2"/>
    <w:rsid w:val="00E70B8C"/>
    <w:rsid w:val="00E715E2"/>
    <w:rsid w:val="00E73B7A"/>
    <w:rsid w:val="00E73CA3"/>
    <w:rsid w:val="00E776F0"/>
    <w:rsid w:val="00E8162C"/>
    <w:rsid w:val="00E825E2"/>
    <w:rsid w:val="00E8792C"/>
    <w:rsid w:val="00E95B62"/>
    <w:rsid w:val="00EA5509"/>
    <w:rsid w:val="00EC5670"/>
    <w:rsid w:val="00ED5D7F"/>
    <w:rsid w:val="00EE08AB"/>
    <w:rsid w:val="00EE34CF"/>
    <w:rsid w:val="00EE35EC"/>
    <w:rsid w:val="00F02C01"/>
    <w:rsid w:val="00F074CD"/>
    <w:rsid w:val="00F21287"/>
    <w:rsid w:val="00F21430"/>
    <w:rsid w:val="00F467D0"/>
    <w:rsid w:val="00F55D5D"/>
    <w:rsid w:val="00F57C4B"/>
    <w:rsid w:val="00F60A3F"/>
    <w:rsid w:val="00F63123"/>
    <w:rsid w:val="00F670EC"/>
    <w:rsid w:val="00F75D86"/>
    <w:rsid w:val="00F83AF7"/>
    <w:rsid w:val="00F947DA"/>
    <w:rsid w:val="00FA1275"/>
    <w:rsid w:val="00FA1724"/>
    <w:rsid w:val="00FB5F2D"/>
    <w:rsid w:val="00FC0AF9"/>
    <w:rsid w:val="00FC17CC"/>
    <w:rsid w:val="00FD2072"/>
    <w:rsid w:val="00FD20BF"/>
    <w:rsid w:val="00FD7191"/>
    <w:rsid w:val="00FE0F08"/>
    <w:rsid w:val="00FE439A"/>
    <w:rsid w:val="00FF3415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AD15F-9F9E-4B47-96EA-48EAE051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E879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2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282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2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2317"/>
  </w:style>
  <w:style w:type="paragraph" w:styleId="a8">
    <w:name w:val="footer"/>
    <w:basedOn w:val="a"/>
    <w:link w:val="a9"/>
    <w:uiPriority w:val="99"/>
    <w:unhideWhenUsed/>
    <w:rsid w:val="009D2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2317"/>
  </w:style>
  <w:style w:type="paragraph" w:styleId="aa">
    <w:name w:val="Body Text"/>
    <w:basedOn w:val="a"/>
    <w:link w:val="ab"/>
    <w:rsid w:val="00E23A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23A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Emphasis"/>
    <w:uiPriority w:val="20"/>
    <w:qFormat/>
    <w:rsid w:val="001D2F2B"/>
    <w:rPr>
      <w:b/>
      <w:bCs/>
      <w:i w:val="0"/>
      <w:iCs w:val="0"/>
    </w:rPr>
  </w:style>
  <w:style w:type="character" w:customStyle="1" w:styleId="st1">
    <w:name w:val="st1"/>
    <w:rsid w:val="001D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62EBF-DACF-4066-ADAE-5F565758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Pc58</dc:creator>
  <cp:lastModifiedBy>Pc58</cp:lastModifiedBy>
  <cp:revision>29</cp:revision>
  <cp:lastPrinted>2018-04-26T08:40:00Z</cp:lastPrinted>
  <dcterms:created xsi:type="dcterms:W3CDTF">2018-04-24T09:51:00Z</dcterms:created>
  <dcterms:modified xsi:type="dcterms:W3CDTF">2018-05-24T06:48:00Z</dcterms:modified>
</cp:coreProperties>
</file>