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A0" w:rsidRDefault="00C445A0" w:rsidP="00C445A0">
      <w:pPr>
        <w:pStyle w:val="a6"/>
        <w:jc w:val="center"/>
      </w:pPr>
    </w:p>
    <w:p w:rsidR="00C445A0" w:rsidRDefault="00C445A0" w:rsidP="00C445A0">
      <w:pPr>
        <w:pStyle w:val="a6"/>
        <w:jc w:val="center"/>
      </w:pPr>
      <w:r>
        <w:t xml:space="preserve">Проект итогового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строительства, подлежащий рассмотрению на публичных слушаниях </w:t>
      </w:r>
      <w:r w:rsidRPr="006C0BF5">
        <w:t xml:space="preserve">17 </w:t>
      </w:r>
      <w:r>
        <w:t>сентября 2020 года</w:t>
      </w:r>
    </w:p>
    <w:p w:rsidR="00C445A0" w:rsidRDefault="00C445A0" w:rsidP="00C445A0">
      <w:pPr>
        <w:pStyle w:val="1"/>
        <w:rPr>
          <w:b/>
          <w:sz w:val="28"/>
          <w:szCs w:val="28"/>
        </w:rPr>
      </w:pPr>
    </w:p>
    <w:p w:rsidR="00C445A0" w:rsidRDefault="00C445A0" w:rsidP="00C445A0">
      <w:pPr>
        <w:pStyle w:val="1"/>
        <w:rPr>
          <w:b/>
          <w:sz w:val="28"/>
          <w:szCs w:val="28"/>
        </w:rPr>
      </w:pPr>
    </w:p>
    <w:p w:rsidR="00C445A0" w:rsidRDefault="00C445A0" w:rsidP="00C445A0">
      <w:pPr>
        <w:pStyle w:val="1"/>
        <w:rPr>
          <w:b/>
          <w:sz w:val="28"/>
          <w:szCs w:val="28"/>
        </w:rPr>
      </w:pPr>
    </w:p>
    <w:p w:rsidR="00C445A0" w:rsidRDefault="00C445A0" w:rsidP="00C445A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445A0" w:rsidRPr="00997625" w:rsidRDefault="00C445A0" w:rsidP="00C445A0">
      <w:pPr>
        <w:jc w:val="center"/>
        <w:rPr>
          <w:b/>
          <w:sz w:val="28"/>
          <w:szCs w:val="28"/>
        </w:rPr>
      </w:pPr>
      <w:r w:rsidRPr="00997625">
        <w:rPr>
          <w:b/>
          <w:sz w:val="28"/>
          <w:szCs w:val="28"/>
        </w:rPr>
        <w:t>Постановление</w:t>
      </w:r>
    </w:p>
    <w:p w:rsidR="00C445A0" w:rsidRPr="00997625" w:rsidRDefault="00C445A0" w:rsidP="00C44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997625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я</w:t>
      </w:r>
      <w:r w:rsidRPr="00997625">
        <w:rPr>
          <w:b/>
          <w:sz w:val="28"/>
          <w:szCs w:val="28"/>
        </w:rPr>
        <w:t xml:space="preserve"> местного самоуправления </w:t>
      </w:r>
    </w:p>
    <w:p w:rsidR="00C445A0" w:rsidRDefault="00C445A0" w:rsidP="00C445A0">
      <w:pPr>
        <w:jc w:val="center"/>
        <w:rPr>
          <w:b/>
          <w:sz w:val="28"/>
          <w:szCs w:val="28"/>
        </w:rPr>
      </w:pPr>
      <w:r w:rsidRPr="00997625">
        <w:rPr>
          <w:b/>
          <w:sz w:val="28"/>
          <w:szCs w:val="28"/>
        </w:rPr>
        <w:t>Моздокского городского поселения</w:t>
      </w:r>
    </w:p>
    <w:p w:rsidR="00C445A0" w:rsidRPr="00997625" w:rsidRDefault="00C445A0" w:rsidP="00C44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Северная Осетия - Алания</w:t>
      </w:r>
    </w:p>
    <w:p w:rsidR="00C445A0" w:rsidRDefault="00C445A0" w:rsidP="00C445A0">
      <w:pPr>
        <w:jc w:val="center"/>
      </w:pPr>
    </w:p>
    <w:p w:rsidR="00C445A0" w:rsidRDefault="00C445A0" w:rsidP="00C445A0">
      <w:pPr>
        <w:jc w:val="center"/>
      </w:pPr>
    </w:p>
    <w:p w:rsidR="00C445A0" w:rsidRPr="006C5646" w:rsidRDefault="00E63FD1" w:rsidP="00C44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72"/>
        </w:tabs>
        <w:rPr>
          <w:sz w:val="24"/>
        </w:rPr>
      </w:pPr>
      <w:r w:rsidRPr="00E63FD1">
        <w:rPr>
          <w:noProof/>
          <w:sz w:val="28"/>
          <w:szCs w:val="28"/>
        </w:rPr>
        <w:pict>
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pt,14.25pt" to="447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" strokeweight="1pt">
            <v:stroke startarrowwidth="narrow" startarrowlength="short" endarrowwidth="narrow" endarrowlength="short"/>
          </v:line>
        </w:pict>
      </w:r>
      <w:r w:rsidRPr="00E63FD1">
        <w:rPr>
          <w:noProof/>
          <w:sz w:val="28"/>
          <w:szCs w:val="28"/>
        </w:rPr>
        <w:pict>
          <v:line id="Прямая соединительная линия 3" o:spid="_x0000_s103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4pt,14.25pt" to="36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" strokeweight="1pt">
            <v:stroke startarrowwidth="narrow" startarrowlength="short" endarrowwidth="narrow" endarrowlength="short"/>
          </v:line>
        </w:pict>
      </w:r>
      <w:r w:rsidRPr="00E63FD1">
        <w:rPr>
          <w:noProof/>
          <w:sz w:val="28"/>
          <w:szCs w:val="28"/>
        </w:rPr>
        <w:pict>
          <v:line id="Прямая соединительная линия 2" o:spid="_x0000_s103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pt,14.25pt" to="332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" strokeweight="1pt">
            <v:stroke startarrowwidth="narrow" startarrowlength="short" endarrowwidth="narrow" endarrowlength="short"/>
          </v:line>
        </w:pict>
      </w:r>
      <w:r w:rsidRPr="00E63FD1">
        <w:rPr>
          <w:noProof/>
          <w:sz w:val="28"/>
          <w:szCs w:val="28"/>
        </w:rPr>
        <w:pict>
          <v:line id="Прямая соединительная линия 1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14.25pt" to="65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" strokeweight="1pt">
            <v:stroke startarrowwidth="narrow" startarrowlength="short" endarrowwidth="narrow" endarrowlength="short"/>
          </v:line>
        </w:pict>
      </w:r>
      <w:r w:rsidR="00C445A0" w:rsidRPr="00997625">
        <w:rPr>
          <w:sz w:val="28"/>
          <w:szCs w:val="28"/>
        </w:rPr>
        <w:t xml:space="preserve">№    </w:t>
      </w:r>
      <w:r w:rsidR="00C445A0">
        <w:tab/>
      </w:r>
      <w:r w:rsidR="00C445A0" w:rsidRPr="00727683">
        <w:rPr>
          <w:sz w:val="28"/>
          <w:szCs w:val="28"/>
        </w:rPr>
        <w:t xml:space="preserve">от </w:t>
      </w:r>
      <w:r w:rsidR="00C445A0">
        <w:rPr>
          <w:sz w:val="28"/>
          <w:szCs w:val="28"/>
        </w:rPr>
        <w:tab/>
      </w:r>
    </w:p>
    <w:p w:rsidR="00C445A0" w:rsidRDefault="00C445A0" w:rsidP="00C445A0">
      <w:pPr>
        <w:rPr>
          <w:sz w:val="28"/>
          <w:szCs w:val="28"/>
        </w:rPr>
      </w:pPr>
    </w:p>
    <w:p w:rsidR="00C445A0" w:rsidRDefault="00C445A0" w:rsidP="00C445A0">
      <w:pPr>
        <w:rPr>
          <w:sz w:val="28"/>
          <w:szCs w:val="28"/>
        </w:rPr>
      </w:pPr>
      <w:r w:rsidRPr="00465AB3">
        <w:rPr>
          <w:sz w:val="28"/>
          <w:szCs w:val="28"/>
        </w:rPr>
        <w:t xml:space="preserve">О назначениипубличных слушаний </w:t>
      </w:r>
      <w:r>
        <w:rPr>
          <w:sz w:val="28"/>
          <w:szCs w:val="28"/>
        </w:rPr>
        <w:t xml:space="preserve">по проекту решения </w:t>
      </w:r>
    </w:p>
    <w:p w:rsidR="00C445A0" w:rsidRDefault="00C445A0" w:rsidP="00C445A0">
      <w:pPr>
        <w:rPr>
          <w:sz w:val="28"/>
          <w:szCs w:val="28"/>
        </w:rPr>
      </w:pPr>
      <w:r>
        <w:rPr>
          <w:sz w:val="28"/>
          <w:szCs w:val="28"/>
        </w:rPr>
        <w:t>о предоставлении разрешений</w:t>
      </w:r>
      <w:r w:rsidRPr="00E31725">
        <w:rPr>
          <w:sz w:val="28"/>
          <w:szCs w:val="28"/>
        </w:rPr>
        <w:t xml:space="preserve"> на условно разрешенный </w:t>
      </w:r>
    </w:p>
    <w:p w:rsidR="00C445A0" w:rsidRDefault="00C445A0" w:rsidP="00C445A0">
      <w:pPr>
        <w:rPr>
          <w:sz w:val="28"/>
          <w:szCs w:val="28"/>
        </w:rPr>
      </w:pPr>
      <w:r w:rsidRPr="00E31725">
        <w:rPr>
          <w:sz w:val="28"/>
          <w:szCs w:val="28"/>
        </w:rPr>
        <w:t>вид использования земельн</w:t>
      </w:r>
      <w:r>
        <w:rPr>
          <w:sz w:val="28"/>
          <w:szCs w:val="28"/>
        </w:rPr>
        <w:t>ых участков</w:t>
      </w:r>
    </w:p>
    <w:p w:rsidR="00C445A0" w:rsidRDefault="00C445A0" w:rsidP="00C445A0">
      <w:pPr>
        <w:rPr>
          <w:sz w:val="28"/>
          <w:szCs w:val="28"/>
        </w:rPr>
      </w:pPr>
      <w:r w:rsidRPr="00E31725">
        <w:rPr>
          <w:sz w:val="28"/>
          <w:szCs w:val="28"/>
        </w:rPr>
        <w:t>или объект</w:t>
      </w:r>
      <w:r>
        <w:rPr>
          <w:sz w:val="28"/>
          <w:szCs w:val="28"/>
        </w:rPr>
        <w:t>ов</w:t>
      </w:r>
      <w:r w:rsidRPr="00E31725">
        <w:rPr>
          <w:sz w:val="28"/>
          <w:szCs w:val="28"/>
        </w:rPr>
        <w:t xml:space="preserve"> капитального строительства, </w:t>
      </w:r>
    </w:p>
    <w:p w:rsidR="00C445A0" w:rsidRDefault="00C445A0" w:rsidP="00C445A0">
      <w:pPr>
        <w:rPr>
          <w:sz w:val="28"/>
          <w:szCs w:val="28"/>
        </w:rPr>
      </w:pPr>
      <w:r w:rsidRPr="00E31725">
        <w:rPr>
          <w:sz w:val="28"/>
          <w:szCs w:val="28"/>
        </w:rPr>
        <w:t>о предоставлении разрешени</w:t>
      </w:r>
      <w:r>
        <w:rPr>
          <w:sz w:val="28"/>
          <w:szCs w:val="28"/>
        </w:rPr>
        <w:t>й</w:t>
      </w:r>
      <w:r w:rsidRPr="00E31725">
        <w:rPr>
          <w:sz w:val="28"/>
          <w:szCs w:val="28"/>
        </w:rPr>
        <w:t xml:space="preserve"> на отклонение </w:t>
      </w:r>
    </w:p>
    <w:p w:rsidR="00C445A0" w:rsidRDefault="00C445A0" w:rsidP="00C445A0">
      <w:pPr>
        <w:rPr>
          <w:sz w:val="28"/>
          <w:szCs w:val="28"/>
        </w:rPr>
      </w:pPr>
      <w:r w:rsidRPr="00E31725">
        <w:rPr>
          <w:sz w:val="28"/>
          <w:szCs w:val="28"/>
        </w:rPr>
        <w:t xml:space="preserve">от предельных параметров </w:t>
      </w:r>
    </w:p>
    <w:p w:rsidR="00C445A0" w:rsidRDefault="00C445A0" w:rsidP="00C445A0">
      <w:pPr>
        <w:rPr>
          <w:sz w:val="28"/>
          <w:szCs w:val="28"/>
        </w:rPr>
      </w:pPr>
      <w:r w:rsidRPr="00E31725">
        <w:rPr>
          <w:sz w:val="28"/>
          <w:szCs w:val="28"/>
        </w:rPr>
        <w:t xml:space="preserve">разрешенного строительства, реконструкции </w:t>
      </w:r>
    </w:p>
    <w:p w:rsidR="00C445A0" w:rsidRPr="00E31725" w:rsidRDefault="00C445A0" w:rsidP="00C445A0">
      <w:pPr>
        <w:rPr>
          <w:sz w:val="28"/>
          <w:szCs w:val="28"/>
        </w:rPr>
      </w:pPr>
      <w:r w:rsidRPr="00E31725">
        <w:rPr>
          <w:sz w:val="28"/>
          <w:szCs w:val="28"/>
        </w:rPr>
        <w:t>объектов капитального строительства</w:t>
      </w:r>
    </w:p>
    <w:p w:rsidR="00C445A0" w:rsidRDefault="00C445A0" w:rsidP="00C445A0">
      <w:pPr>
        <w:ind w:firstLine="720"/>
        <w:jc w:val="both"/>
        <w:rPr>
          <w:sz w:val="22"/>
          <w:szCs w:val="22"/>
        </w:rPr>
      </w:pPr>
    </w:p>
    <w:p w:rsidR="00C445A0" w:rsidRPr="00EF7F2B" w:rsidRDefault="00C445A0" w:rsidP="00C445A0">
      <w:pPr>
        <w:ind w:firstLine="720"/>
        <w:jc w:val="both"/>
        <w:rPr>
          <w:sz w:val="28"/>
          <w:szCs w:val="28"/>
        </w:rPr>
      </w:pPr>
      <w:r w:rsidRPr="00CE47EC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ст. 39, ст. 40 Градостроительного кодекса РФ,</w:t>
      </w:r>
      <w:r w:rsidRPr="001C423D">
        <w:rPr>
          <w:sz w:val="28"/>
          <w:szCs w:val="28"/>
        </w:rPr>
        <w:t xml:space="preserve"> Уставом муниципального образов</w:t>
      </w:r>
      <w:r>
        <w:rPr>
          <w:sz w:val="28"/>
          <w:szCs w:val="28"/>
        </w:rPr>
        <w:t>ания Моздокского городского поселения Моздокского района Республики Северная Осетия-Алания</w:t>
      </w:r>
      <w:r w:rsidRPr="001C42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Положениемо проведении </w:t>
      </w:r>
      <w:r w:rsidRPr="00E31725">
        <w:rPr>
          <w:sz w:val="28"/>
          <w:szCs w:val="28"/>
        </w:rPr>
        <w:t>общественных обсуждений или</w:t>
      </w:r>
      <w:r>
        <w:rPr>
          <w:sz w:val="28"/>
          <w:szCs w:val="28"/>
        </w:rPr>
        <w:t xml:space="preserve">публичных слушаний в области градостроительной деятельности,утвержденного решением Собрания представителей Моздокского городского поселения от 17.06.2013г. № 85, </w:t>
      </w:r>
      <w:r w:rsidRPr="001C423D">
        <w:rPr>
          <w:sz w:val="28"/>
          <w:szCs w:val="28"/>
        </w:rPr>
        <w:t>Правилами землепользования и застройки Моздокского городского поселения утвержденными решением Собрания представителей Моздокского городского поселения от 18.05.2011г. № 207</w:t>
      </w:r>
      <w:r>
        <w:rPr>
          <w:sz w:val="28"/>
          <w:szCs w:val="28"/>
        </w:rPr>
        <w:t xml:space="preserve">, рассмотрев </w:t>
      </w:r>
      <w:proofErr w:type="spellStart"/>
      <w:r>
        <w:rPr>
          <w:sz w:val="28"/>
          <w:szCs w:val="28"/>
        </w:rPr>
        <w:t>заявления:Шамурзаевой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Б.</w:t>
      </w:r>
      <w:r w:rsidRPr="00397D1C">
        <w:rPr>
          <w:sz w:val="28"/>
          <w:szCs w:val="28"/>
        </w:rPr>
        <w:t>.,</w:t>
      </w:r>
      <w:r>
        <w:rPr>
          <w:sz w:val="28"/>
          <w:szCs w:val="28"/>
        </w:rPr>
        <w:t>Файзулова</w:t>
      </w:r>
      <w:proofErr w:type="spellEnd"/>
      <w:r>
        <w:rPr>
          <w:sz w:val="28"/>
          <w:szCs w:val="28"/>
        </w:rPr>
        <w:t xml:space="preserve"> М. А</w:t>
      </w:r>
      <w:r w:rsidRPr="00397D1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Файзуловой</w:t>
      </w:r>
      <w:proofErr w:type="spellEnd"/>
      <w:r>
        <w:rPr>
          <w:sz w:val="28"/>
          <w:szCs w:val="28"/>
        </w:rPr>
        <w:t xml:space="preserve"> З. У.,Камоловой Ю. Б.., Бабаевой М. Ш., Гаджиевой З. В. с учетом протокола заседания комиссии по организации проведения общественных обсуждений или публичных слушаний в области градостроительной деятельности при администрации местного самоуправления Моздокского городского поселения </w:t>
      </w:r>
      <w:r w:rsidRPr="00EF7F2B">
        <w:rPr>
          <w:sz w:val="28"/>
          <w:szCs w:val="28"/>
        </w:rPr>
        <w:t xml:space="preserve">от </w:t>
      </w:r>
      <w:r>
        <w:rPr>
          <w:sz w:val="28"/>
          <w:szCs w:val="28"/>
        </w:rPr>
        <w:t>24.08.2020</w:t>
      </w:r>
      <w:r w:rsidRPr="00EF7F2B">
        <w:rPr>
          <w:sz w:val="28"/>
          <w:szCs w:val="28"/>
        </w:rPr>
        <w:t xml:space="preserve">г. № </w:t>
      </w:r>
      <w:r>
        <w:rPr>
          <w:sz w:val="28"/>
          <w:szCs w:val="28"/>
        </w:rPr>
        <w:t>15</w:t>
      </w:r>
      <w:r w:rsidRPr="00EF7F2B">
        <w:rPr>
          <w:sz w:val="28"/>
          <w:szCs w:val="28"/>
        </w:rPr>
        <w:t xml:space="preserve"> и заключения от </w:t>
      </w:r>
      <w:r>
        <w:rPr>
          <w:sz w:val="28"/>
          <w:szCs w:val="28"/>
        </w:rPr>
        <w:t>24.08.2020</w:t>
      </w:r>
      <w:r w:rsidRPr="00EF7F2B">
        <w:rPr>
          <w:sz w:val="28"/>
          <w:szCs w:val="28"/>
        </w:rPr>
        <w:t xml:space="preserve">г.,  </w:t>
      </w:r>
    </w:p>
    <w:p w:rsidR="00C445A0" w:rsidRDefault="00C445A0" w:rsidP="00C445A0">
      <w:pPr>
        <w:ind w:firstLine="720"/>
        <w:jc w:val="both"/>
        <w:rPr>
          <w:sz w:val="28"/>
          <w:szCs w:val="28"/>
        </w:rPr>
      </w:pPr>
    </w:p>
    <w:p w:rsidR="00C445A0" w:rsidRDefault="00C445A0" w:rsidP="00C445A0">
      <w:pPr>
        <w:ind w:firstLine="720"/>
        <w:jc w:val="center"/>
        <w:rPr>
          <w:sz w:val="28"/>
          <w:szCs w:val="28"/>
        </w:rPr>
      </w:pPr>
      <w:r w:rsidRPr="00F72C28">
        <w:rPr>
          <w:sz w:val="28"/>
          <w:szCs w:val="28"/>
        </w:rPr>
        <w:t>П О С Т А Н О В Л Я Ю:</w:t>
      </w:r>
    </w:p>
    <w:p w:rsidR="00C445A0" w:rsidRPr="00F72C28" w:rsidRDefault="00C445A0" w:rsidP="00C445A0">
      <w:pPr>
        <w:ind w:firstLine="720"/>
        <w:jc w:val="center"/>
        <w:rPr>
          <w:sz w:val="28"/>
          <w:szCs w:val="28"/>
        </w:rPr>
      </w:pPr>
    </w:p>
    <w:p w:rsidR="00C445A0" w:rsidRDefault="00C445A0" w:rsidP="00C445A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 Предоставить разрешения</w:t>
      </w:r>
      <w:r w:rsidRPr="00C84480">
        <w:rPr>
          <w:sz w:val="28"/>
          <w:szCs w:val="28"/>
        </w:rPr>
        <w:t xml:space="preserve"> на</w:t>
      </w:r>
      <w:r w:rsidRPr="00C84480">
        <w:rPr>
          <w:bCs/>
          <w:sz w:val="28"/>
          <w:szCs w:val="28"/>
        </w:rPr>
        <w:t xml:space="preserve"> отклонение от предельных параметров разрешенного строительства</w:t>
      </w:r>
      <w:r>
        <w:rPr>
          <w:bCs/>
          <w:sz w:val="28"/>
          <w:szCs w:val="28"/>
        </w:rPr>
        <w:t xml:space="preserve">, реконструкции </w:t>
      </w:r>
      <w:r w:rsidRPr="00C84480">
        <w:rPr>
          <w:bCs/>
          <w:sz w:val="28"/>
          <w:szCs w:val="28"/>
        </w:rPr>
        <w:t>объектов капитального строительства:</w:t>
      </w:r>
    </w:p>
    <w:p w:rsidR="00C445A0" w:rsidRPr="00F957D3" w:rsidRDefault="00C445A0" w:rsidP="00C445A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3157F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3157FA">
        <w:rPr>
          <w:bCs/>
          <w:sz w:val="28"/>
          <w:szCs w:val="28"/>
        </w:rPr>
        <w:t xml:space="preserve">На </w:t>
      </w:r>
      <w:r w:rsidRPr="0000474C">
        <w:rPr>
          <w:sz w:val="28"/>
          <w:szCs w:val="28"/>
        </w:rPr>
        <w:t xml:space="preserve">земельном участке с кадастровым </w:t>
      </w:r>
      <w:r>
        <w:rPr>
          <w:sz w:val="28"/>
          <w:szCs w:val="28"/>
        </w:rPr>
        <w:t>15:01:0121031:13</w:t>
      </w:r>
      <w:r w:rsidRPr="0000474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368</w:t>
      </w:r>
      <w:r w:rsidRPr="0000474C">
        <w:rPr>
          <w:sz w:val="28"/>
          <w:szCs w:val="28"/>
        </w:rPr>
        <w:t>,0 кв</w:t>
      </w:r>
      <w:proofErr w:type="gramStart"/>
      <w:r w:rsidRPr="0000474C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00474C">
        <w:rPr>
          <w:sz w:val="28"/>
          <w:szCs w:val="28"/>
        </w:rPr>
        <w:t xml:space="preserve">  находяще</w:t>
      </w:r>
      <w:r>
        <w:rPr>
          <w:sz w:val="28"/>
          <w:szCs w:val="28"/>
        </w:rPr>
        <w:t>муся</w:t>
      </w:r>
      <w:r w:rsidRPr="0000474C">
        <w:rPr>
          <w:sz w:val="28"/>
          <w:szCs w:val="28"/>
        </w:rPr>
        <w:t xml:space="preserve"> по адресу: 3637</w:t>
      </w:r>
      <w:r>
        <w:rPr>
          <w:sz w:val="28"/>
          <w:szCs w:val="28"/>
        </w:rPr>
        <w:t>53</w:t>
      </w:r>
      <w:r w:rsidRPr="0000474C">
        <w:rPr>
          <w:sz w:val="28"/>
          <w:szCs w:val="28"/>
        </w:rPr>
        <w:t xml:space="preserve">, РФ, РСО-Алания, Моздокский район, г. Моздок, ул. </w:t>
      </w:r>
      <w:r>
        <w:rPr>
          <w:sz w:val="28"/>
          <w:szCs w:val="28"/>
        </w:rPr>
        <w:t>Суворова, 28,</w:t>
      </w:r>
      <w:r w:rsidRPr="0000474C">
        <w:rPr>
          <w:sz w:val="28"/>
          <w:szCs w:val="28"/>
        </w:rPr>
        <w:t xml:space="preserve"> в территориальной зоне – «</w:t>
      </w:r>
      <w:r>
        <w:rPr>
          <w:sz w:val="28"/>
          <w:szCs w:val="28"/>
        </w:rPr>
        <w:t>Жилые зоны</w:t>
      </w:r>
      <w:r w:rsidRPr="0000474C">
        <w:rPr>
          <w:sz w:val="28"/>
          <w:szCs w:val="28"/>
        </w:rPr>
        <w:t xml:space="preserve">», индекс зоны- </w:t>
      </w:r>
      <w:r>
        <w:rPr>
          <w:sz w:val="28"/>
          <w:szCs w:val="28"/>
        </w:rPr>
        <w:t xml:space="preserve">Ж-1 «Зона индивидуальной жилой застройки», </w:t>
      </w:r>
      <w:r w:rsidRPr="003157FA">
        <w:rPr>
          <w:bCs/>
          <w:sz w:val="28"/>
          <w:szCs w:val="28"/>
        </w:rPr>
        <w:t>в части уменьшения отступов от границ смежных земельных участков</w:t>
      </w:r>
      <w:r>
        <w:rPr>
          <w:bCs/>
          <w:sz w:val="28"/>
          <w:szCs w:val="28"/>
        </w:rPr>
        <w:t>,(с учетом ширины участка – 12,15)</w:t>
      </w:r>
    </w:p>
    <w:p w:rsidR="00C445A0" w:rsidRDefault="00C445A0" w:rsidP="00C445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157FA">
        <w:rPr>
          <w:bCs/>
          <w:sz w:val="28"/>
          <w:szCs w:val="28"/>
        </w:rPr>
        <w:t xml:space="preserve">со стороны </w:t>
      </w:r>
      <w:r>
        <w:rPr>
          <w:bCs/>
          <w:sz w:val="28"/>
          <w:szCs w:val="28"/>
        </w:rPr>
        <w:t>ул. Суворова, 26 – 0,70 м.,</w:t>
      </w:r>
    </w:p>
    <w:p w:rsidR="00C445A0" w:rsidRDefault="00C445A0" w:rsidP="00C445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со стороны ул. Суворова,30 – 0,80м, на основании обращения </w:t>
      </w:r>
      <w:proofErr w:type="spellStart"/>
      <w:r>
        <w:rPr>
          <w:bCs/>
          <w:sz w:val="28"/>
          <w:szCs w:val="28"/>
        </w:rPr>
        <w:t>Шамурзаевой</w:t>
      </w:r>
      <w:proofErr w:type="spellEnd"/>
      <w:r>
        <w:rPr>
          <w:bCs/>
          <w:sz w:val="28"/>
          <w:szCs w:val="28"/>
        </w:rPr>
        <w:t xml:space="preserve"> Р. Б.</w:t>
      </w:r>
    </w:p>
    <w:p w:rsidR="00C445A0" w:rsidRDefault="00C445A0" w:rsidP="00C445A0">
      <w:pPr>
        <w:ind w:firstLine="708"/>
        <w:jc w:val="both"/>
        <w:rPr>
          <w:bCs/>
          <w:sz w:val="28"/>
          <w:szCs w:val="28"/>
        </w:rPr>
      </w:pPr>
      <w:r w:rsidRPr="00014E6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014E67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391034">
        <w:rPr>
          <w:sz w:val="28"/>
          <w:szCs w:val="28"/>
        </w:rPr>
        <w:t xml:space="preserve">а земельном участке </w:t>
      </w:r>
      <w:r w:rsidRPr="00391034">
        <w:rPr>
          <w:bCs/>
          <w:sz w:val="28"/>
          <w:szCs w:val="28"/>
        </w:rPr>
        <w:t xml:space="preserve">с кадастровым номером </w:t>
      </w:r>
      <w:r w:rsidRPr="0000474C">
        <w:rPr>
          <w:sz w:val="28"/>
          <w:szCs w:val="28"/>
        </w:rPr>
        <w:t>15:01:</w:t>
      </w:r>
      <w:r>
        <w:rPr>
          <w:sz w:val="28"/>
          <w:szCs w:val="28"/>
        </w:rPr>
        <w:t xml:space="preserve">0116011:13 </w:t>
      </w:r>
      <w:r w:rsidRPr="0000474C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1386,</w:t>
      </w:r>
      <w:r w:rsidRPr="0000474C">
        <w:rPr>
          <w:sz w:val="28"/>
          <w:szCs w:val="28"/>
        </w:rPr>
        <w:t xml:space="preserve">0 </w:t>
      </w:r>
      <w:proofErr w:type="spellStart"/>
      <w:r w:rsidRPr="0000474C">
        <w:rPr>
          <w:sz w:val="28"/>
          <w:szCs w:val="28"/>
        </w:rPr>
        <w:t>кв</w:t>
      </w:r>
      <w:proofErr w:type="gramStart"/>
      <w:r w:rsidRPr="0000474C">
        <w:rPr>
          <w:sz w:val="28"/>
          <w:szCs w:val="28"/>
        </w:rPr>
        <w:t>.м</w:t>
      </w:r>
      <w:proofErr w:type="gramEnd"/>
      <w:r w:rsidRPr="0000474C">
        <w:rPr>
          <w:bCs/>
          <w:sz w:val="28"/>
          <w:szCs w:val="28"/>
        </w:rPr>
        <w:t>по</w:t>
      </w:r>
      <w:proofErr w:type="spellEnd"/>
      <w:r w:rsidRPr="0000474C">
        <w:rPr>
          <w:bCs/>
          <w:sz w:val="28"/>
          <w:szCs w:val="28"/>
        </w:rPr>
        <w:t xml:space="preserve"> адресу: 36375</w:t>
      </w:r>
      <w:r>
        <w:rPr>
          <w:bCs/>
          <w:sz w:val="28"/>
          <w:szCs w:val="28"/>
        </w:rPr>
        <w:t>9</w:t>
      </w:r>
      <w:r w:rsidRPr="0000474C">
        <w:rPr>
          <w:bCs/>
          <w:sz w:val="28"/>
          <w:szCs w:val="28"/>
        </w:rPr>
        <w:t xml:space="preserve">, </w:t>
      </w:r>
      <w:proofErr w:type="spellStart"/>
      <w:r w:rsidRPr="0000474C">
        <w:rPr>
          <w:bCs/>
          <w:sz w:val="28"/>
          <w:szCs w:val="28"/>
        </w:rPr>
        <w:t>РСО-Алания</w:t>
      </w:r>
      <w:proofErr w:type="spellEnd"/>
      <w:r w:rsidRPr="0000474C">
        <w:rPr>
          <w:bCs/>
          <w:sz w:val="28"/>
          <w:szCs w:val="28"/>
        </w:rPr>
        <w:t xml:space="preserve">, Моздокский район, г. Моздок, ул. </w:t>
      </w:r>
      <w:r>
        <w:rPr>
          <w:bCs/>
          <w:sz w:val="28"/>
          <w:szCs w:val="28"/>
        </w:rPr>
        <w:t>Первомайская, 159</w:t>
      </w:r>
      <w:r w:rsidRPr="0000474C">
        <w:rPr>
          <w:bCs/>
          <w:sz w:val="28"/>
          <w:szCs w:val="28"/>
        </w:rPr>
        <w:t xml:space="preserve"> находящ</w:t>
      </w:r>
      <w:r>
        <w:rPr>
          <w:bCs/>
          <w:sz w:val="28"/>
          <w:szCs w:val="28"/>
        </w:rPr>
        <w:t>имся</w:t>
      </w:r>
      <w:r w:rsidRPr="0000474C">
        <w:rPr>
          <w:bCs/>
          <w:sz w:val="28"/>
          <w:szCs w:val="28"/>
        </w:rPr>
        <w:t xml:space="preserve">  в территориальной зоне – «</w:t>
      </w:r>
      <w:r>
        <w:rPr>
          <w:bCs/>
          <w:sz w:val="28"/>
          <w:szCs w:val="28"/>
        </w:rPr>
        <w:t>Общественно – деловые зоны», индекс зоны О</w:t>
      </w:r>
      <w:r w:rsidRPr="0000474C">
        <w:rPr>
          <w:bCs/>
          <w:sz w:val="28"/>
          <w:szCs w:val="28"/>
        </w:rPr>
        <w:t>-1 «</w:t>
      </w:r>
      <w:r>
        <w:rPr>
          <w:bCs/>
          <w:sz w:val="28"/>
          <w:szCs w:val="28"/>
        </w:rPr>
        <w:t>Зона административно - деловая</w:t>
      </w:r>
      <w:r w:rsidRPr="0000474C">
        <w:rPr>
          <w:bCs/>
          <w:sz w:val="28"/>
          <w:szCs w:val="28"/>
        </w:rPr>
        <w:t>»</w:t>
      </w:r>
      <w:r w:rsidRPr="003157FA">
        <w:rPr>
          <w:bCs/>
          <w:sz w:val="28"/>
          <w:szCs w:val="28"/>
        </w:rPr>
        <w:t>,в части уменьшения отступов от границ смежных земельных участков</w:t>
      </w:r>
      <w:r>
        <w:rPr>
          <w:sz w:val="28"/>
          <w:szCs w:val="28"/>
        </w:rPr>
        <w:t>,</w:t>
      </w:r>
      <w:r w:rsidRPr="002B1960">
        <w:rPr>
          <w:bCs/>
          <w:sz w:val="28"/>
          <w:szCs w:val="28"/>
        </w:rPr>
        <w:t>(с учетом</w:t>
      </w:r>
      <w:r>
        <w:rPr>
          <w:bCs/>
          <w:sz w:val="28"/>
          <w:szCs w:val="28"/>
        </w:rPr>
        <w:t xml:space="preserve"> переменной</w:t>
      </w:r>
      <w:r w:rsidRPr="002B1960">
        <w:rPr>
          <w:bCs/>
          <w:sz w:val="28"/>
          <w:szCs w:val="28"/>
        </w:rPr>
        <w:t xml:space="preserve"> ширины участка – </w:t>
      </w:r>
      <w:r>
        <w:rPr>
          <w:bCs/>
          <w:sz w:val="28"/>
          <w:szCs w:val="28"/>
        </w:rPr>
        <w:t>от 18,99 м до 27,32 м</w:t>
      </w:r>
      <w:r w:rsidRPr="002B196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C445A0" w:rsidRDefault="00C445A0" w:rsidP="00C445A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 стороны ул. Первомайская, 161 – переменный отступ от 1,0-4,0 м – </w:t>
      </w:r>
      <w:r w:rsidRPr="00D9762F">
        <w:rPr>
          <w:sz w:val="28"/>
          <w:szCs w:val="28"/>
        </w:rPr>
        <w:t xml:space="preserve">на основании </w:t>
      </w:r>
      <w:proofErr w:type="spellStart"/>
      <w:r w:rsidRPr="00D9762F">
        <w:rPr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>Файзулова</w:t>
      </w:r>
      <w:proofErr w:type="spellEnd"/>
      <w:r>
        <w:rPr>
          <w:color w:val="000000"/>
          <w:sz w:val="28"/>
          <w:szCs w:val="28"/>
        </w:rPr>
        <w:t xml:space="preserve"> М. А., </w:t>
      </w:r>
      <w:proofErr w:type="spellStart"/>
      <w:r>
        <w:rPr>
          <w:color w:val="000000"/>
          <w:sz w:val="28"/>
          <w:szCs w:val="28"/>
        </w:rPr>
        <w:t>Файзуловой</w:t>
      </w:r>
      <w:proofErr w:type="spellEnd"/>
      <w:r>
        <w:rPr>
          <w:color w:val="000000"/>
          <w:sz w:val="28"/>
          <w:szCs w:val="28"/>
        </w:rPr>
        <w:t xml:space="preserve"> З. У.</w:t>
      </w:r>
    </w:p>
    <w:p w:rsidR="00C445A0" w:rsidRDefault="00C445A0" w:rsidP="00C445A0">
      <w:pPr>
        <w:ind w:firstLine="708"/>
        <w:jc w:val="both"/>
        <w:rPr>
          <w:bCs/>
          <w:sz w:val="28"/>
          <w:szCs w:val="28"/>
        </w:rPr>
      </w:pPr>
      <w:r w:rsidRPr="00014E6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>
        <w:rPr>
          <w:sz w:val="28"/>
          <w:szCs w:val="28"/>
        </w:rPr>
        <w:t>. Н</w:t>
      </w:r>
      <w:r w:rsidRPr="00391034">
        <w:rPr>
          <w:sz w:val="28"/>
          <w:szCs w:val="28"/>
        </w:rPr>
        <w:t xml:space="preserve">а земельном участке с кадастровым номером </w:t>
      </w:r>
      <w:r>
        <w:rPr>
          <w:sz w:val="28"/>
          <w:szCs w:val="28"/>
        </w:rPr>
        <w:t>15:01:0116010:244</w:t>
      </w:r>
      <w:r w:rsidRPr="0000474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595</w:t>
      </w:r>
      <w:r w:rsidRPr="0000474C">
        <w:rPr>
          <w:sz w:val="28"/>
          <w:szCs w:val="28"/>
        </w:rPr>
        <w:t>,0 кв</w:t>
      </w:r>
      <w:proofErr w:type="gramStart"/>
      <w:r w:rsidRPr="0000474C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00474C">
        <w:rPr>
          <w:sz w:val="28"/>
          <w:szCs w:val="28"/>
        </w:rPr>
        <w:t xml:space="preserve">  находяще</w:t>
      </w:r>
      <w:r>
        <w:rPr>
          <w:sz w:val="28"/>
          <w:szCs w:val="28"/>
        </w:rPr>
        <w:t>муся</w:t>
      </w:r>
      <w:r w:rsidRPr="0000474C">
        <w:rPr>
          <w:sz w:val="28"/>
          <w:szCs w:val="28"/>
        </w:rPr>
        <w:t xml:space="preserve"> по адресу: 3637</w:t>
      </w:r>
      <w:r>
        <w:rPr>
          <w:sz w:val="28"/>
          <w:szCs w:val="28"/>
        </w:rPr>
        <w:t>59</w:t>
      </w:r>
      <w:r w:rsidRPr="0000474C">
        <w:rPr>
          <w:sz w:val="28"/>
          <w:szCs w:val="28"/>
        </w:rPr>
        <w:t xml:space="preserve">, РФ, РСО-Алания, Моздокский район, г. Моздок, ул. </w:t>
      </w:r>
      <w:r>
        <w:rPr>
          <w:sz w:val="28"/>
          <w:szCs w:val="28"/>
        </w:rPr>
        <w:t>Строительная, 2а,</w:t>
      </w:r>
      <w:r w:rsidRPr="0000474C">
        <w:rPr>
          <w:sz w:val="28"/>
          <w:szCs w:val="28"/>
        </w:rPr>
        <w:t xml:space="preserve"> в территориальной зоне – «</w:t>
      </w:r>
      <w:r>
        <w:rPr>
          <w:sz w:val="28"/>
          <w:szCs w:val="28"/>
        </w:rPr>
        <w:t>Жилые зоны</w:t>
      </w:r>
      <w:r w:rsidRPr="0000474C">
        <w:rPr>
          <w:sz w:val="28"/>
          <w:szCs w:val="28"/>
        </w:rPr>
        <w:t xml:space="preserve">», индекс зоны- </w:t>
      </w:r>
      <w:r>
        <w:rPr>
          <w:sz w:val="28"/>
          <w:szCs w:val="28"/>
        </w:rPr>
        <w:t>Ж-1 «Зона индивидуальной жилой застройки»</w:t>
      </w:r>
      <w:r w:rsidRPr="003157FA">
        <w:rPr>
          <w:bCs/>
          <w:sz w:val="28"/>
          <w:szCs w:val="28"/>
        </w:rPr>
        <w:t>в части уменьшения отступов от границ смежных земельных участков</w:t>
      </w:r>
      <w:r w:rsidRPr="002B1960">
        <w:rPr>
          <w:bCs/>
          <w:sz w:val="28"/>
          <w:szCs w:val="28"/>
        </w:rPr>
        <w:t xml:space="preserve">(с учетом ширины участка – </w:t>
      </w:r>
      <w:r>
        <w:rPr>
          <w:bCs/>
          <w:sz w:val="28"/>
          <w:szCs w:val="28"/>
        </w:rPr>
        <w:t xml:space="preserve">19,5 </w:t>
      </w:r>
      <w:r w:rsidRPr="002B1960">
        <w:rPr>
          <w:bCs/>
          <w:sz w:val="28"/>
          <w:szCs w:val="28"/>
        </w:rPr>
        <w:t>м)</w:t>
      </w:r>
      <w:r>
        <w:rPr>
          <w:bCs/>
          <w:sz w:val="28"/>
          <w:szCs w:val="28"/>
        </w:rPr>
        <w:t>:</w:t>
      </w:r>
    </w:p>
    <w:p w:rsidR="00C445A0" w:rsidRDefault="00C445A0" w:rsidP="00C445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 правой границы земельного участка –1,0 м, на основании обращения Камоловой Ю. Б.</w:t>
      </w:r>
    </w:p>
    <w:p w:rsidR="00C445A0" w:rsidRDefault="00C445A0" w:rsidP="00C44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 земельном участке </w:t>
      </w:r>
      <w:r>
        <w:rPr>
          <w:color w:val="000000"/>
          <w:sz w:val="28"/>
          <w:szCs w:val="28"/>
        </w:rPr>
        <w:t xml:space="preserve">с кадастровым номером </w:t>
      </w:r>
      <w:r w:rsidRPr="0000474C">
        <w:rPr>
          <w:sz w:val="28"/>
          <w:szCs w:val="28"/>
        </w:rPr>
        <w:t>15:01:</w:t>
      </w:r>
      <w:r>
        <w:rPr>
          <w:sz w:val="28"/>
          <w:szCs w:val="28"/>
        </w:rPr>
        <w:t xml:space="preserve">0113014:31 </w:t>
      </w:r>
      <w:r w:rsidRPr="0000474C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696,</w:t>
      </w:r>
      <w:r w:rsidRPr="0000474C">
        <w:rPr>
          <w:sz w:val="28"/>
          <w:szCs w:val="28"/>
        </w:rPr>
        <w:t xml:space="preserve">0 </w:t>
      </w:r>
      <w:proofErr w:type="spellStart"/>
      <w:r w:rsidRPr="0000474C">
        <w:rPr>
          <w:sz w:val="28"/>
          <w:szCs w:val="28"/>
        </w:rPr>
        <w:t>кв</w:t>
      </w:r>
      <w:proofErr w:type="gramStart"/>
      <w:r w:rsidRPr="0000474C">
        <w:rPr>
          <w:sz w:val="28"/>
          <w:szCs w:val="28"/>
        </w:rPr>
        <w:t>.м</w:t>
      </w:r>
      <w:proofErr w:type="gramEnd"/>
      <w:r w:rsidRPr="0000474C">
        <w:rPr>
          <w:bCs/>
          <w:sz w:val="28"/>
          <w:szCs w:val="28"/>
        </w:rPr>
        <w:t>по</w:t>
      </w:r>
      <w:proofErr w:type="spellEnd"/>
      <w:r w:rsidRPr="0000474C">
        <w:rPr>
          <w:bCs/>
          <w:sz w:val="28"/>
          <w:szCs w:val="28"/>
        </w:rPr>
        <w:t xml:space="preserve"> адресу: 36375</w:t>
      </w:r>
      <w:r>
        <w:rPr>
          <w:bCs/>
          <w:sz w:val="28"/>
          <w:szCs w:val="28"/>
        </w:rPr>
        <w:t>1</w:t>
      </w:r>
      <w:r w:rsidRPr="0000474C">
        <w:rPr>
          <w:bCs/>
          <w:sz w:val="28"/>
          <w:szCs w:val="28"/>
        </w:rPr>
        <w:t xml:space="preserve">, </w:t>
      </w:r>
      <w:proofErr w:type="spellStart"/>
      <w:r w:rsidRPr="0000474C">
        <w:rPr>
          <w:bCs/>
          <w:sz w:val="28"/>
          <w:szCs w:val="28"/>
        </w:rPr>
        <w:t>РСО-Алания</w:t>
      </w:r>
      <w:proofErr w:type="spellEnd"/>
      <w:r w:rsidRPr="0000474C">
        <w:rPr>
          <w:bCs/>
          <w:sz w:val="28"/>
          <w:szCs w:val="28"/>
        </w:rPr>
        <w:t xml:space="preserve">, Моздокский район, г. Моздок, ул. </w:t>
      </w:r>
      <w:r>
        <w:rPr>
          <w:bCs/>
          <w:sz w:val="28"/>
          <w:szCs w:val="28"/>
        </w:rPr>
        <w:t>Шевчука, 37</w:t>
      </w:r>
      <w:r w:rsidRPr="0000474C">
        <w:rPr>
          <w:bCs/>
          <w:sz w:val="28"/>
          <w:szCs w:val="28"/>
        </w:rPr>
        <w:t>, находящ</w:t>
      </w:r>
      <w:r>
        <w:rPr>
          <w:bCs/>
          <w:sz w:val="28"/>
          <w:szCs w:val="28"/>
        </w:rPr>
        <w:t>имся</w:t>
      </w:r>
      <w:r w:rsidRPr="0000474C">
        <w:rPr>
          <w:bCs/>
          <w:sz w:val="28"/>
          <w:szCs w:val="28"/>
        </w:rPr>
        <w:t xml:space="preserve">  в территориальной зоне – </w:t>
      </w:r>
      <w:r w:rsidRPr="0000474C">
        <w:rPr>
          <w:sz w:val="28"/>
          <w:szCs w:val="28"/>
        </w:rPr>
        <w:t>«</w:t>
      </w:r>
      <w:r>
        <w:rPr>
          <w:sz w:val="28"/>
          <w:szCs w:val="28"/>
        </w:rPr>
        <w:t>Жилые зоны</w:t>
      </w:r>
      <w:r w:rsidRPr="0000474C">
        <w:rPr>
          <w:sz w:val="28"/>
          <w:szCs w:val="28"/>
        </w:rPr>
        <w:t xml:space="preserve">», индекс зоны- </w:t>
      </w:r>
      <w:r>
        <w:rPr>
          <w:sz w:val="28"/>
          <w:szCs w:val="28"/>
        </w:rPr>
        <w:t xml:space="preserve">Ж-1 «Зона индивидуальной жилой застройки» </w:t>
      </w:r>
      <w:r w:rsidRPr="003157FA">
        <w:rPr>
          <w:bCs/>
          <w:sz w:val="28"/>
          <w:szCs w:val="28"/>
        </w:rPr>
        <w:t>в части уменьшения отступов от границ смежных земельных участков</w:t>
      </w:r>
      <w:r w:rsidRPr="002B1960">
        <w:rPr>
          <w:bCs/>
          <w:sz w:val="28"/>
          <w:szCs w:val="28"/>
        </w:rPr>
        <w:t xml:space="preserve">(с учетом </w:t>
      </w:r>
      <w:r>
        <w:rPr>
          <w:bCs/>
          <w:sz w:val="28"/>
          <w:szCs w:val="28"/>
        </w:rPr>
        <w:t xml:space="preserve">переменной </w:t>
      </w:r>
      <w:r w:rsidRPr="002B1960">
        <w:rPr>
          <w:bCs/>
          <w:sz w:val="28"/>
          <w:szCs w:val="28"/>
        </w:rPr>
        <w:t xml:space="preserve">ширины участка – </w:t>
      </w:r>
      <w:r>
        <w:rPr>
          <w:bCs/>
          <w:sz w:val="28"/>
          <w:szCs w:val="28"/>
        </w:rPr>
        <w:t xml:space="preserve">19,6 </w:t>
      </w:r>
      <w:r w:rsidRPr="002B1960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– 20,5 м</w:t>
      </w:r>
      <w:r w:rsidRPr="002B196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C445A0" w:rsidRDefault="00C445A0" w:rsidP="00C44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 левой границы – 1,1 м.,</w:t>
      </w:r>
    </w:p>
    <w:p w:rsidR="00C445A0" w:rsidRDefault="00C445A0" w:rsidP="00C44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 правой границы переменный отступ – 1,9 – 2,8м.,</w:t>
      </w:r>
    </w:p>
    <w:p w:rsidR="00C445A0" w:rsidRPr="00F957D3" w:rsidRDefault="00C445A0" w:rsidP="00C445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 фасада – 0 м. </w:t>
      </w:r>
    </w:p>
    <w:p w:rsidR="00C445A0" w:rsidRDefault="00C445A0" w:rsidP="00C44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На земельном участке </w:t>
      </w:r>
      <w:r>
        <w:rPr>
          <w:color w:val="000000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15:01:0118002:43</w:t>
      </w:r>
      <w:r w:rsidRPr="0000474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607</w:t>
      </w:r>
      <w:r w:rsidRPr="0000474C">
        <w:rPr>
          <w:sz w:val="28"/>
          <w:szCs w:val="28"/>
        </w:rPr>
        <w:t>,0 кв</w:t>
      </w:r>
      <w:proofErr w:type="gramStart"/>
      <w:r w:rsidRPr="0000474C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00474C">
        <w:rPr>
          <w:sz w:val="28"/>
          <w:szCs w:val="28"/>
        </w:rPr>
        <w:t xml:space="preserve">  находяще</w:t>
      </w:r>
      <w:r>
        <w:rPr>
          <w:sz w:val="28"/>
          <w:szCs w:val="28"/>
        </w:rPr>
        <w:t>муся</w:t>
      </w:r>
      <w:r w:rsidRPr="0000474C">
        <w:rPr>
          <w:sz w:val="28"/>
          <w:szCs w:val="28"/>
        </w:rPr>
        <w:t xml:space="preserve"> по адресу: 3637</w:t>
      </w:r>
      <w:r>
        <w:rPr>
          <w:sz w:val="28"/>
          <w:szCs w:val="28"/>
        </w:rPr>
        <w:t>53</w:t>
      </w:r>
      <w:r w:rsidRPr="0000474C">
        <w:rPr>
          <w:sz w:val="28"/>
          <w:szCs w:val="28"/>
        </w:rPr>
        <w:t xml:space="preserve">, РФ, РСО-Алания, Моздокский район, г. Моздок, ул. </w:t>
      </w:r>
      <w:r>
        <w:rPr>
          <w:sz w:val="28"/>
          <w:szCs w:val="28"/>
        </w:rPr>
        <w:t>Кирова, 115</w:t>
      </w:r>
      <w:r w:rsidRPr="0000474C">
        <w:rPr>
          <w:sz w:val="28"/>
          <w:szCs w:val="28"/>
        </w:rPr>
        <w:t xml:space="preserve"> в территориальной зоне – «</w:t>
      </w:r>
      <w:r>
        <w:rPr>
          <w:sz w:val="28"/>
          <w:szCs w:val="28"/>
        </w:rPr>
        <w:t>Жилые зоны</w:t>
      </w:r>
      <w:r w:rsidRPr="0000474C">
        <w:rPr>
          <w:sz w:val="28"/>
          <w:szCs w:val="28"/>
        </w:rPr>
        <w:t xml:space="preserve">», индекс зоны- </w:t>
      </w:r>
      <w:r>
        <w:rPr>
          <w:sz w:val="28"/>
          <w:szCs w:val="28"/>
        </w:rPr>
        <w:t xml:space="preserve">Ж-1 «Зона индивидуальной жилой застройки»» </w:t>
      </w:r>
      <w:r w:rsidRPr="003157FA">
        <w:rPr>
          <w:bCs/>
          <w:sz w:val="28"/>
          <w:szCs w:val="28"/>
        </w:rPr>
        <w:t>в части уменьшения отступов от границ смежных земельных участков</w:t>
      </w:r>
      <w:r w:rsidRPr="002B1960">
        <w:rPr>
          <w:bCs/>
          <w:sz w:val="28"/>
          <w:szCs w:val="28"/>
        </w:rPr>
        <w:t xml:space="preserve">(с учетом </w:t>
      </w:r>
      <w:r>
        <w:rPr>
          <w:bCs/>
          <w:sz w:val="28"/>
          <w:szCs w:val="28"/>
        </w:rPr>
        <w:t xml:space="preserve">переменной </w:t>
      </w:r>
      <w:r w:rsidRPr="002B1960">
        <w:rPr>
          <w:bCs/>
          <w:sz w:val="28"/>
          <w:szCs w:val="28"/>
        </w:rPr>
        <w:t xml:space="preserve">ширины участка – </w:t>
      </w:r>
      <w:r>
        <w:rPr>
          <w:bCs/>
          <w:sz w:val="28"/>
          <w:szCs w:val="28"/>
        </w:rPr>
        <w:t>25,5 м.</w:t>
      </w:r>
      <w:r w:rsidRPr="002B196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C445A0" w:rsidRDefault="00C445A0" w:rsidP="00C44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 стороны ул. Кирова, 113 – 2,0 м.,</w:t>
      </w:r>
    </w:p>
    <w:p w:rsidR="00C445A0" w:rsidRDefault="00C445A0" w:rsidP="00C44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 стороны ул. </w:t>
      </w:r>
      <w:proofErr w:type="spellStart"/>
      <w:r>
        <w:rPr>
          <w:sz w:val="28"/>
          <w:szCs w:val="28"/>
        </w:rPr>
        <w:t>Гуржибекова</w:t>
      </w:r>
      <w:proofErr w:type="spellEnd"/>
      <w:r>
        <w:rPr>
          <w:sz w:val="28"/>
          <w:szCs w:val="28"/>
        </w:rPr>
        <w:t xml:space="preserve">, 3 – 1 м., </w:t>
      </w:r>
    </w:p>
    <w:p w:rsidR="00C445A0" w:rsidRDefault="00C445A0" w:rsidP="00C44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от фасада дома №115 – до строения – 2,0 м.,</w:t>
      </w:r>
    </w:p>
    <w:p w:rsidR="00C445A0" w:rsidRPr="00014E67" w:rsidRDefault="00C445A0" w:rsidP="00C445A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- от границы со стороны ул. </w:t>
      </w:r>
      <w:proofErr w:type="spellStart"/>
      <w:r>
        <w:rPr>
          <w:sz w:val="28"/>
          <w:szCs w:val="28"/>
        </w:rPr>
        <w:t>Гуржибекова</w:t>
      </w:r>
      <w:proofErr w:type="spellEnd"/>
      <w:r>
        <w:rPr>
          <w:sz w:val="28"/>
          <w:szCs w:val="28"/>
        </w:rPr>
        <w:t xml:space="preserve"> – 1,0 м.</w:t>
      </w:r>
    </w:p>
    <w:p w:rsidR="00C445A0" w:rsidRDefault="00C445A0" w:rsidP="00C44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54698C">
        <w:rPr>
          <w:sz w:val="28"/>
          <w:szCs w:val="28"/>
        </w:rPr>
        <w:t xml:space="preserve">. </w:t>
      </w:r>
      <w:r w:rsidRPr="00F72C28">
        <w:rPr>
          <w:sz w:val="28"/>
          <w:szCs w:val="28"/>
        </w:rPr>
        <w:t>Публичные слушания</w:t>
      </w:r>
      <w:r w:rsidRPr="00CE61F8">
        <w:rPr>
          <w:sz w:val="28"/>
          <w:szCs w:val="28"/>
        </w:rPr>
        <w:t xml:space="preserve">по проекту итогового решения о предоставлении </w:t>
      </w:r>
      <w:r>
        <w:rPr>
          <w:sz w:val="28"/>
          <w:szCs w:val="28"/>
        </w:rPr>
        <w:t xml:space="preserve">разрешений на </w:t>
      </w:r>
      <w:r w:rsidRPr="00CE61F8">
        <w:rPr>
          <w:sz w:val="28"/>
          <w:szCs w:val="28"/>
        </w:rPr>
        <w:t>условно разрешенный вид использования земельных участков или объектов капитального строительства, разрешений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провести 17 сентября 2020г.</w:t>
      </w:r>
      <w:r w:rsidRPr="0054698C">
        <w:rPr>
          <w:sz w:val="28"/>
          <w:szCs w:val="28"/>
        </w:rPr>
        <w:t xml:space="preserve"> в </w:t>
      </w:r>
      <w:r>
        <w:rPr>
          <w:sz w:val="28"/>
          <w:szCs w:val="28"/>
        </w:rPr>
        <w:t>15</w:t>
      </w:r>
      <w:r w:rsidRPr="0054698C">
        <w:rPr>
          <w:sz w:val="28"/>
          <w:szCs w:val="28"/>
        </w:rPr>
        <w:t>ч</w:t>
      </w:r>
      <w:r>
        <w:rPr>
          <w:sz w:val="28"/>
          <w:szCs w:val="28"/>
        </w:rPr>
        <w:t>асов 0</w:t>
      </w:r>
      <w:r w:rsidRPr="0054698C">
        <w:rPr>
          <w:sz w:val="28"/>
          <w:szCs w:val="28"/>
        </w:rPr>
        <w:t>0мин. по адресу: г. Моздок, ул</w:t>
      </w:r>
      <w:r w:rsidRPr="000039E8">
        <w:rPr>
          <w:color w:val="FF0000"/>
          <w:sz w:val="28"/>
          <w:szCs w:val="28"/>
        </w:rPr>
        <w:t xml:space="preserve">. </w:t>
      </w:r>
      <w:r w:rsidRPr="00AB6FAB">
        <w:rPr>
          <w:sz w:val="28"/>
          <w:szCs w:val="28"/>
        </w:rPr>
        <w:t>Кирова, 37</w:t>
      </w:r>
      <w:r w:rsidRPr="0054698C">
        <w:rPr>
          <w:sz w:val="28"/>
          <w:szCs w:val="28"/>
        </w:rPr>
        <w:t xml:space="preserve"> (вход со стороны ул. Ермоленко) кабинет № 4.</w:t>
      </w:r>
    </w:p>
    <w:p w:rsidR="00C445A0" w:rsidRDefault="00C445A0" w:rsidP="00C44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2C28">
        <w:rPr>
          <w:sz w:val="28"/>
          <w:szCs w:val="28"/>
        </w:rPr>
        <w:t xml:space="preserve">. Органом, ответственным за организацию </w:t>
      </w:r>
      <w:r>
        <w:rPr>
          <w:sz w:val="28"/>
          <w:szCs w:val="28"/>
        </w:rPr>
        <w:t>и проведение общественных обсуждений или</w:t>
      </w:r>
      <w:r w:rsidRPr="00F72C28">
        <w:rPr>
          <w:sz w:val="28"/>
          <w:szCs w:val="28"/>
        </w:rPr>
        <w:t xml:space="preserve"> публичных слушаний, является </w:t>
      </w:r>
      <w:r>
        <w:rPr>
          <w:sz w:val="28"/>
          <w:szCs w:val="28"/>
        </w:rPr>
        <w:t>комиссия по организации проведения общественных обсуждений или публичных слушаний в области градостроительной деятельности при администрации местного самоуправления Моздокского городского поселения (далее - Комиссия)</w:t>
      </w:r>
      <w:r w:rsidRPr="00F72C28">
        <w:rPr>
          <w:sz w:val="28"/>
          <w:szCs w:val="28"/>
        </w:rPr>
        <w:t xml:space="preserve">, утвержденная </w:t>
      </w:r>
      <w:r>
        <w:rPr>
          <w:sz w:val="28"/>
          <w:szCs w:val="28"/>
        </w:rPr>
        <w:t>распоряжением</w:t>
      </w:r>
      <w:r w:rsidRPr="00F72C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местного самоуправления </w:t>
      </w:r>
      <w:r w:rsidRPr="00F72C28">
        <w:rPr>
          <w:sz w:val="28"/>
          <w:szCs w:val="28"/>
        </w:rPr>
        <w:t xml:space="preserve">Моздокского городского поселения </w:t>
      </w:r>
      <w:r>
        <w:rPr>
          <w:sz w:val="28"/>
          <w:szCs w:val="28"/>
        </w:rPr>
        <w:t xml:space="preserve">РСО- Алания </w:t>
      </w:r>
      <w:r w:rsidRPr="00F72C28">
        <w:rPr>
          <w:sz w:val="28"/>
          <w:szCs w:val="28"/>
        </w:rPr>
        <w:t xml:space="preserve">от </w:t>
      </w:r>
      <w:r w:rsidRPr="00B61FD0">
        <w:rPr>
          <w:sz w:val="28"/>
          <w:szCs w:val="28"/>
        </w:rPr>
        <w:t>07.05.2019г. № 101</w:t>
      </w:r>
      <w:r w:rsidRPr="000E5B1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комиссиипо организации проведения общественных </w:t>
      </w:r>
      <w:r>
        <w:rPr>
          <w:sz w:val="28"/>
          <w:szCs w:val="28"/>
        </w:rPr>
        <w:lastRenderedPageBreak/>
        <w:t>обсуждений или публичных слушаний в области градостроительной деятельности при администрации местного самоуправления Моздокского городского поселения».</w:t>
      </w:r>
    </w:p>
    <w:p w:rsidR="00C445A0" w:rsidRPr="00F72C28" w:rsidRDefault="00C445A0" w:rsidP="00C44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2C28">
        <w:rPr>
          <w:sz w:val="28"/>
          <w:szCs w:val="28"/>
        </w:rPr>
        <w:t xml:space="preserve">. </w:t>
      </w:r>
      <w:r>
        <w:rPr>
          <w:sz w:val="28"/>
          <w:szCs w:val="28"/>
        </w:rPr>
        <w:t>Инициатор публичных слушаний – г</w:t>
      </w:r>
      <w:r w:rsidRPr="00F72C28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 xml:space="preserve">местного самоуправления </w:t>
      </w:r>
      <w:r w:rsidRPr="00F72C28">
        <w:rPr>
          <w:sz w:val="28"/>
          <w:szCs w:val="28"/>
        </w:rPr>
        <w:t>Моздокского городского поселения.</w:t>
      </w:r>
    </w:p>
    <w:p w:rsidR="00C445A0" w:rsidRPr="00F72C28" w:rsidRDefault="00C445A0" w:rsidP="00C44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2C28">
        <w:rPr>
          <w:sz w:val="28"/>
          <w:szCs w:val="28"/>
        </w:rPr>
        <w:t>. Предложить гражданам, проживающим в пределах территориальн</w:t>
      </w:r>
      <w:r>
        <w:rPr>
          <w:sz w:val="28"/>
          <w:szCs w:val="28"/>
        </w:rPr>
        <w:t>ых</w:t>
      </w:r>
      <w:r w:rsidRPr="00F72C28">
        <w:rPr>
          <w:sz w:val="28"/>
          <w:szCs w:val="28"/>
        </w:rPr>
        <w:t xml:space="preserve"> зон</w:t>
      </w:r>
      <w:r>
        <w:rPr>
          <w:sz w:val="28"/>
          <w:szCs w:val="28"/>
        </w:rPr>
        <w:t>,</w:t>
      </w:r>
      <w:r w:rsidRPr="00F72C28">
        <w:rPr>
          <w:sz w:val="28"/>
          <w:szCs w:val="28"/>
        </w:rPr>
        <w:t>в границах котор</w:t>
      </w:r>
      <w:r>
        <w:rPr>
          <w:sz w:val="28"/>
          <w:szCs w:val="28"/>
        </w:rPr>
        <w:t>ых</w:t>
      </w:r>
      <w:r w:rsidRPr="00F72C28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F72C28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F72C2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 или объекты капитального строительства</w:t>
      </w:r>
      <w:r w:rsidRPr="00F72C28">
        <w:rPr>
          <w:sz w:val="28"/>
          <w:szCs w:val="28"/>
        </w:rPr>
        <w:t>, указанны</w:t>
      </w:r>
      <w:r>
        <w:rPr>
          <w:sz w:val="28"/>
          <w:szCs w:val="28"/>
        </w:rPr>
        <w:t>е</w:t>
      </w:r>
      <w:r w:rsidRPr="00F72C28">
        <w:rPr>
          <w:sz w:val="28"/>
          <w:szCs w:val="28"/>
        </w:rPr>
        <w:t xml:space="preserve"> в пу</w:t>
      </w:r>
      <w:r>
        <w:rPr>
          <w:sz w:val="28"/>
          <w:szCs w:val="28"/>
        </w:rPr>
        <w:t>нкте 1 настоящего постановления</w:t>
      </w:r>
      <w:r w:rsidRPr="00F72C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правообладателям земельных участков и расположенных на них объектов капитального строительства,  имеющих общие границы с земельными участками, применительно к которым подготовлены вышеуказанные проекты решений, правообладателям объектов капитального строительства , расположенных на земельных участках , имеющих общие границы с земельными участками,относительно  которых запрашиваются разрешения, гражданам, постоянно проживающим в границах земельных участков, прилегающих к земельным участкам, в отношении которых подготовлены проекты,  </w:t>
      </w:r>
      <w:r w:rsidRPr="00F72C28">
        <w:rPr>
          <w:sz w:val="28"/>
          <w:szCs w:val="28"/>
        </w:rPr>
        <w:t>иным заинтересованным лицам принять участие в данных публичных слушаниях.</w:t>
      </w:r>
    </w:p>
    <w:p w:rsidR="00C445A0" w:rsidRPr="00F72C28" w:rsidRDefault="00C445A0" w:rsidP="00C44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ознакомиться с документами, предлагаемыми к рассмотрению, з</w:t>
      </w:r>
      <w:r w:rsidRPr="00F72C28">
        <w:rPr>
          <w:sz w:val="28"/>
          <w:szCs w:val="28"/>
        </w:rPr>
        <w:t>амечания и предложения по вопрос</w:t>
      </w:r>
      <w:r>
        <w:rPr>
          <w:sz w:val="28"/>
          <w:szCs w:val="28"/>
        </w:rPr>
        <w:t>ам</w:t>
      </w:r>
      <w:r w:rsidRPr="00F72C28">
        <w:rPr>
          <w:sz w:val="28"/>
          <w:szCs w:val="28"/>
        </w:rPr>
        <w:t>, выносим</w:t>
      </w:r>
      <w:r>
        <w:rPr>
          <w:sz w:val="28"/>
          <w:szCs w:val="28"/>
        </w:rPr>
        <w:t>ым</w:t>
      </w:r>
      <w:r w:rsidRPr="00F72C2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общественные обсуждения или </w:t>
      </w:r>
      <w:r w:rsidRPr="00F72C28">
        <w:rPr>
          <w:sz w:val="28"/>
          <w:szCs w:val="28"/>
        </w:rPr>
        <w:t>публичные слушания, а также заявки на участие в публичных сл</w:t>
      </w:r>
      <w:r>
        <w:rPr>
          <w:sz w:val="28"/>
          <w:szCs w:val="28"/>
        </w:rPr>
        <w:t>ушаниях принимаются в письменном виде до 17 часов 16сентября2020</w:t>
      </w:r>
      <w:r w:rsidRPr="00F72C28">
        <w:rPr>
          <w:sz w:val="28"/>
          <w:szCs w:val="28"/>
        </w:rPr>
        <w:t xml:space="preserve">г. по адресу: </w:t>
      </w:r>
      <w:r>
        <w:rPr>
          <w:sz w:val="28"/>
          <w:szCs w:val="28"/>
        </w:rPr>
        <w:t xml:space="preserve">РСО- Алания, Моздокский район, </w:t>
      </w:r>
      <w:r w:rsidRPr="00F72C28">
        <w:rPr>
          <w:sz w:val="28"/>
          <w:szCs w:val="28"/>
        </w:rPr>
        <w:t xml:space="preserve">г. Моздок, ул. </w:t>
      </w:r>
      <w:r>
        <w:rPr>
          <w:sz w:val="28"/>
          <w:szCs w:val="28"/>
        </w:rPr>
        <w:t>Комсомольская, 47, отдел архитектуры и градостроительства администрации местного самоуправления Моздокского городского поселения</w:t>
      </w:r>
      <w:r w:rsidRPr="00F72C28">
        <w:rPr>
          <w:sz w:val="28"/>
          <w:szCs w:val="28"/>
        </w:rPr>
        <w:t xml:space="preserve"> (тел. </w:t>
      </w:r>
      <w:r>
        <w:rPr>
          <w:sz w:val="28"/>
          <w:szCs w:val="28"/>
        </w:rPr>
        <w:t>2</w:t>
      </w:r>
      <w:r w:rsidRPr="00F72C28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F72C28">
        <w:rPr>
          <w:sz w:val="28"/>
          <w:szCs w:val="28"/>
        </w:rPr>
        <w:t>-</w:t>
      </w:r>
      <w:r>
        <w:rPr>
          <w:sz w:val="28"/>
          <w:szCs w:val="28"/>
        </w:rPr>
        <w:t xml:space="preserve">14), </w:t>
      </w:r>
      <w:proofErr w:type="spellStart"/>
      <w:r>
        <w:rPr>
          <w:sz w:val="28"/>
          <w:szCs w:val="28"/>
        </w:rPr>
        <w:t>адрес</w:t>
      </w:r>
      <w:r w:rsidRPr="00C83783">
        <w:rPr>
          <w:sz w:val="28"/>
          <w:szCs w:val="28"/>
        </w:rPr>
        <w:t>электронной</w:t>
      </w:r>
      <w:proofErr w:type="spellEnd"/>
      <w:r w:rsidRPr="00C83783">
        <w:rPr>
          <w:sz w:val="28"/>
          <w:szCs w:val="28"/>
        </w:rPr>
        <w:t xml:space="preserve"> почты: </w:t>
      </w:r>
      <w:proofErr w:type="spellStart"/>
      <w:r w:rsidRPr="00C83783">
        <w:rPr>
          <w:sz w:val="28"/>
          <w:szCs w:val="28"/>
          <w:lang w:val="en-US"/>
        </w:rPr>
        <w:t>mozdok</w:t>
      </w:r>
      <w:proofErr w:type="spellEnd"/>
      <w:r w:rsidRPr="00C83783">
        <w:rPr>
          <w:sz w:val="28"/>
          <w:szCs w:val="28"/>
        </w:rPr>
        <w:t>@</w:t>
      </w:r>
      <w:proofErr w:type="spellStart"/>
      <w:r w:rsidRPr="00C83783">
        <w:rPr>
          <w:sz w:val="28"/>
          <w:szCs w:val="28"/>
          <w:lang w:val="en-US"/>
        </w:rPr>
        <w:t>bk</w:t>
      </w:r>
      <w:proofErr w:type="spellEnd"/>
      <w:r w:rsidRPr="00C83783">
        <w:rPr>
          <w:sz w:val="28"/>
          <w:szCs w:val="28"/>
        </w:rPr>
        <w:t>.</w:t>
      </w:r>
      <w:proofErr w:type="spellStart"/>
      <w:r w:rsidRPr="00C83783">
        <w:rPr>
          <w:sz w:val="28"/>
          <w:szCs w:val="28"/>
          <w:lang w:val="en-US"/>
        </w:rPr>
        <w:t>ru</w:t>
      </w:r>
      <w:proofErr w:type="spellEnd"/>
    </w:p>
    <w:p w:rsidR="00C445A0" w:rsidRPr="00F72C28" w:rsidRDefault="00C445A0" w:rsidP="00C44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72C28">
        <w:rPr>
          <w:sz w:val="28"/>
          <w:szCs w:val="28"/>
        </w:rPr>
        <w:t>. Комиссии обеспечить подготовку и проведение публичных слушаний в соответствии с действующим законодательством.</w:t>
      </w:r>
    </w:p>
    <w:p w:rsidR="00C445A0" w:rsidRPr="008F6797" w:rsidRDefault="00C445A0" w:rsidP="00C44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постановление подлежит размещению </w:t>
      </w:r>
      <w:r w:rsidRPr="00F72C2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местного самоуправления </w:t>
      </w:r>
      <w:r w:rsidRPr="00F72C28">
        <w:rPr>
          <w:sz w:val="28"/>
          <w:szCs w:val="28"/>
        </w:rPr>
        <w:t xml:space="preserve">Моздокского городского </w:t>
      </w:r>
      <w:proofErr w:type="spellStart"/>
      <w:r w:rsidRPr="00F72C28">
        <w:rPr>
          <w:sz w:val="28"/>
          <w:szCs w:val="28"/>
        </w:rPr>
        <w:t>поселения</w:t>
      </w:r>
      <w:r w:rsidRPr="008F6797">
        <w:rPr>
          <w:sz w:val="28"/>
          <w:szCs w:val="28"/>
        </w:rPr>
        <w:t>в</w:t>
      </w:r>
      <w:proofErr w:type="spellEnd"/>
      <w:r w:rsidRPr="008F6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«Градостроительная документация» в </w:t>
      </w:r>
      <w:r w:rsidRPr="008F6797">
        <w:rPr>
          <w:sz w:val="28"/>
          <w:szCs w:val="28"/>
        </w:rPr>
        <w:t xml:space="preserve">информационно-телекоммуникационной сети «Интернет» </w:t>
      </w:r>
      <w:r w:rsidRPr="008F6797">
        <w:rPr>
          <w:sz w:val="28"/>
          <w:szCs w:val="28"/>
          <w:u w:val="single"/>
          <w:lang w:val="en-US"/>
        </w:rPr>
        <w:t>www</w:t>
      </w:r>
      <w:r w:rsidRPr="008F6797">
        <w:rPr>
          <w:sz w:val="28"/>
          <w:szCs w:val="28"/>
          <w:u w:val="single"/>
        </w:rPr>
        <w:t>.</w:t>
      </w:r>
      <w:proofErr w:type="spellStart"/>
      <w:r w:rsidRPr="008F6797">
        <w:rPr>
          <w:sz w:val="28"/>
          <w:szCs w:val="28"/>
          <w:u w:val="single"/>
          <w:lang w:val="en-US"/>
        </w:rPr>
        <w:t>mozdok</w:t>
      </w:r>
      <w:proofErr w:type="spellEnd"/>
      <w:r w:rsidRPr="008F6797">
        <w:rPr>
          <w:sz w:val="28"/>
          <w:szCs w:val="28"/>
          <w:u w:val="single"/>
        </w:rPr>
        <w:t>-</w:t>
      </w:r>
      <w:proofErr w:type="spellStart"/>
      <w:r w:rsidRPr="008F6797">
        <w:rPr>
          <w:sz w:val="28"/>
          <w:szCs w:val="28"/>
          <w:u w:val="single"/>
          <w:lang w:val="en-US"/>
        </w:rPr>
        <w:t>osetia</w:t>
      </w:r>
      <w:proofErr w:type="spellEnd"/>
      <w:r w:rsidRPr="008F6797">
        <w:rPr>
          <w:sz w:val="28"/>
          <w:szCs w:val="28"/>
          <w:u w:val="single"/>
        </w:rPr>
        <w:t>.</w:t>
      </w:r>
      <w:proofErr w:type="spellStart"/>
      <w:r w:rsidRPr="008F6797">
        <w:rPr>
          <w:sz w:val="28"/>
          <w:szCs w:val="28"/>
          <w:u w:val="single"/>
          <w:lang w:val="en-US"/>
        </w:rPr>
        <w:t>ru</w:t>
      </w:r>
      <w:proofErr w:type="spellEnd"/>
      <w:r w:rsidRPr="008F6797">
        <w:rPr>
          <w:sz w:val="28"/>
          <w:szCs w:val="28"/>
        </w:rPr>
        <w:t>.</w:t>
      </w:r>
    </w:p>
    <w:p w:rsidR="00C445A0" w:rsidRPr="007C203A" w:rsidRDefault="00C445A0" w:rsidP="00C44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D37C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Шамурзаева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Б</w:t>
      </w:r>
      <w:r w:rsidRPr="00397D1C">
        <w:rPr>
          <w:sz w:val="28"/>
          <w:szCs w:val="28"/>
        </w:rPr>
        <w:t>.,</w:t>
      </w:r>
      <w:r>
        <w:rPr>
          <w:sz w:val="28"/>
          <w:szCs w:val="28"/>
        </w:rPr>
        <w:t>Файзулов</w:t>
      </w:r>
      <w:proofErr w:type="spellEnd"/>
      <w:r>
        <w:rPr>
          <w:sz w:val="28"/>
          <w:szCs w:val="28"/>
        </w:rPr>
        <w:t xml:space="preserve"> М. А., </w:t>
      </w:r>
      <w:proofErr w:type="spellStart"/>
      <w:r>
        <w:rPr>
          <w:sz w:val="28"/>
          <w:szCs w:val="28"/>
        </w:rPr>
        <w:t>Файзулова</w:t>
      </w:r>
      <w:proofErr w:type="spellEnd"/>
      <w:r>
        <w:rPr>
          <w:sz w:val="28"/>
          <w:szCs w:val="28"/>
        </w:rPr>
        <w:t xml:space="preserve"> З. У.,Камолова Ю. Б., Бабаева М. Ш., Гаджиева З. В.:</w:t>
      </w:r>
    </w:p>
    <w:p w:rsidR="00C445A0" w:rsidRPr="00BD37C4" w:rsidRDefault="00C445A0" w:rsidP="00C445A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- к</w:t>
      </w:r>
      <w:proofErr w:type="spellStart"/>
      <w:r w:rsidRPr="00BD37C4">
        <w:rPr>
          <w:sz w:val="28"/>
          <w:szCs w:val="28"/>
          <w:lang w:eastAsia="ar-SA"/>
        </w:rPr>
        <w:t>ак</w:t>
      </w:r>
      <w:r w:rsidRPr="00BD37C4">
        <w:rPr>
          <w:sz w:val="28"/>
          <w:szCs w:val="28"/>
          <w:lang w:eastAsia="ar-SA"/>
        </w:rPr>
        <w:t>лицам</w:t>
      </w:r>
      <w:proofErr w:type="spellEnd"/>
      <w:r w:rsidRPr="00BD37C4">
        <w:rPr>
          <w:sz w:val="28"/>
          <w:szCs w:val="28"/>
          <w:lang w:eastAsia="ar-SA"/>
        </w:rPr>
        <w:t xml:space="preserve">, </w:t>
      </w:r>
      <w:r w:rsidRPr="00BD37C4">
        <w:rPr>
          <w:sz w:val="28"/>
          <w:szCs w:val="28"/>
          <w:lang w:eastAsia="ar-SA"/>
        </w:rPr>
        <w:t>заинтересованн</w:t>
      </w:r>
      <w:r w:rsidRPr="00BD37C4">
        <w:rPr>
          <w:sz w:val="28"/>
          <w:szCs w:val="28"/>
          <w:lang w:eastAsia="ar-SA"/>
        </w:rPr>
        <w:t>ым</w:t>
      </w:r>
      <w:r w:rsidRPr="00BD37C4">
        <w:rPr>
          <w:sz w:val="28"/>
          <w:szCs w:val="28"/>
          <w:lang w:eastAsia="ar-SA"/>
        </w:rPr>
        <w:t xml:space="preserve"> в предоставлении </w:t>
      </w:r>
      <w:r>
        <w:rPr>
          <w:sz w:val="28"/>
          <w:szCs w:val="28"/>
          <w:lang w:eastAsia="ar-SA"/>
        </w:rPr>
        <w:t xml:space="preserve">разрешений </w:t>
      </w:r>
      <w:r w:rsidRPr="00C84480">
        <w:rPr>
          <w:sz w:val="28"/>
          <w:szCs w:val="28"/>
        </w:rPr>
        <w:t>на</w:t>
      </w:r>
      <w:r w:rsidRPr="00C84480">
        <w:rPr>
          <w:bCs/>
          <w:sz w:val="28"/>
          <w:szCs w:val="28"/>
        </w:rPr>
        <w:t xml:space="preserve"> отклонение от предельных параметров разрешенного строительства</w:t>
      </w:r>
      <w:r>
        <w:rPr>
          <w:bCs/>
          <w:sz w:val="28"/>
          <w:szCs w:val="28"/>
        </w:rPr>
        <w:t xml:space="preserve">, реконструкции </w:t>
      </w:r>
      <w:r w:rsidRPr="00C84480">
        <w:rPr>
          <w:bCs/>
          <w:sz w:val="28"/>
          <w:szCs w:val="28"/>
        </w:rPr>
        <w:t>объектов</w:t>
      </w:r>
      <w:proofErr w:type="gramStart"/>
      <w:r>
        <w:rPr>
          <w:bCs/>
          <w:sz w:val="28"/>
          <w:szCs w:val="28"/>
        </w:rPr>
        <w:t>,</w:t>
      </w:r>
      <w:r w:rsidRPr="009E5904">
        <w:rPr>
          <w:bCs/>
          <w:sz w:val="28"/>
          <w:szCs w:val="28"/>
        </w:rPr>
        <w:t>у</w:t>
      </w:r>
      <w:proofErr w:type="gramEnd"/>
      <w:r w:rsidRPr="009E5904">
        <w:rPr>
          <w:bCs/>
          <w:sz w:val="28"/>
          <w:szCs w:val="28"/>
        </w:rPr>
        <w:t xml:space="preserve">словно разрешенный вид использования земельных участков или объектов </w:t>
      </w:r>
      <w:r w:rsidRPr="00C84480">
        <w:rPr>
          <w:bCs/>
          <w:sz w:val="28"/>
          <w:szCs w:val="28"/>
        </w:rPr>
        <w:t>капитального строительства</w:t>
      </w:r>
      <w:r w:rsidRPr="00BD37C4">
        <w:rPr>
          <w:bCs/>
          <w:sz w:val="28"/>
          <w:szCs w:val="28"/>
          <w:lang w:eastAsia="ar-SA"/>
        </w:rPr>
        <w:t>,</w:t>
      </w:r>
      <w:r w:rsidRPr="00BD37C4">
        <w:rPr>
          <w:sz w:val="28"/>
          <w:szCs w:val="28"/>
          <w:lang w:eastAsia="ar-SA"/>
        </w:rPr>
        <w:t xml:space="preserve">опубликовать </w:t>
      </w:r>
      <w:r w:rsidRPr="00BD37C4">
        <w:rPr>
          <w:sz w:val="28"/>
          <w:szCs w:val="28"/>
          <w:lang w:eastAsia="ar-SA"/>
        </w:rPr>
        <w:t xml:space="preserve">в средствах массовой информации </w:t>
      </w:r>
      <w:r>
        <w:rPr>
          <w:sz w:val="28"/>
          <w:szCs w:val="28"/>
          <w:lang w:eastAsia="ar-SA"/>
        </w:rPr>
        <w:t>оповещение о начале публичных слушаний</w:t>
      </w:r>
      <w:r w:rsidRPr="00BD37C4">
        <w:rPr>
          <w:sz w:val="28"/>
          <w:szCs w:val="28"/>
          <w:lang w:eastAsia="ar-SA"/>
        </w:rPr>
        <w:t>.</w:t>
      </w:r>
    </w:p>
    <w:p w:rsidR="00C445A0" w:rsidRDefault="00C445A0" w:rsidP="00C445A0">
      <w:pPr>
        <w:pStyle w:val="a8"/>
        <w:spacing w:after="0"/>
        <w:ind w:left="0"/>
        <w:jc w:val="both"/>
        <w:rPr>
          <w:sz w:val="24"/>
          <w:szCs w:val="24"/>
        </w:rPr>
      </w:pPr>
    </w:p>
    <w:p w:rsidR="00C445A0" w:rsidRPr="00923EAF" w:rsidRDefault="00C445A0" w:rsidP="00C445A0">
      <w:pPr>
        <w:pStyle w:val="a8"/>
        <w:spacing w:after="0"/>
        <w:ind w:left="0"/>
        <w:rPr>
          <w:sz w:val="28"/>
          <w:szCs w:val="28"/>
        </w:rPr>
      </w:pPr>
      <w:r w:rsidRPr="00923EAF">
        <w:rPr>
          <w:sz w:val="28"/>
          <w:szCs w:val="28"/>
        </w:rPr>
        <w:t>Глава Администрации</w:t>
      </w:r>
    </w:p>
    <w:p w:rsidR="00C445A0" w:rsidRPr="00923EAF" w:rsidRDefault="00C445A0" w:rsidP="00C445A0">
      <w:pPr>
        <w:pStyle w:val="a8"/>
        <w:spacing w:after="0"/>
        <w:ind w:left="0"/>
        <w:rPr>
          <w:sz w:val="28"/>
          <w:szCs w:val="28"/>
        </w:rPr>
      </w:pPr>
      <w:r w:rsidRPr="00923EAF">
        <w:rPr>
          <w:sz w:val="28"/>
          <w:szCs w:val="28"/>
        </w:rPr>
        <w:t xml:space="preserve">местного самоуправления </w:t>
      </w:r>
    </w:p>
    <w:p w:rsidR="00C445A0" w:rsidRPr="00923EAF" w:rsidRDefault="00C445A0" w:rsidP="00C445A0">
      <w:pPr>
        <w:pStyle w:val="a8"/>
        <w:spacing w:after="0"/>
        <w:ind w:left="0"/>
        <w:rPr>
          <w:sz w:val="28"/>
          <w:szCs w:val="28"/>
        </w:rPr>
      </w:pPr>
      <w:r w:rsidRPr="00923EAF">
        <w:rPr>
          <w:sz w:val="28"/>
          <w:szCs w:val="28"/>
        </w:rPr>
        <w:t xml:space="preserve">Моздокского городского поселения                                          Т. В. </w:t>
      </w:r>
      <w:proofErr w:type="spellStart"/>
      <w:r w:rsidRPr="00923EAF">
        <w:rPr>
          <w:sz w:val="28"/>
          <w:szCs w:val="28"/>
        </w:rPr>
        <w:t>Бураев</w:t>
      </w:r>
      <w:proofErr w:type="spellEnd"/>
    </w:p>
    <w:p w:rsidR="00C445A0" w:rsidRDefault="00C445A0" w:rsidP="00C445A0">
      <w:pPr>
        <w:pStyle w:val="a8"/>
        <w:spacing w:after="0"/>
        <w:ind w:left="0"/>
        <w:rPr>
          <w:sz w:val="22"/>
          <w:szCs w:val="22"/>
        </w:rPr>
      </w:pPr>
    </w:p>
    <w:p w:rsidR="00C445A0" w:rsidRDefault="00C445A0" w:rsidP="00C445A0">
      <w:pPr>
        <w:pStyle w:val="a8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Согласовано: </w:t>
      </w:r>
    </w:p>
    <w:p w:rsidR="00C445A0" w:rsidRPr="002F2AF3" w:rsidRDefault="00C445A0" w:rsidP="00C445A0">
      <w:pPr>
        <w:rPr>
          <w:sz w:val="24"/>
          <w:szCs w:val="24"/>
        </w:rPr>
      </w:pPr>
    </w:p>
    <w:p w:rsidR="00C445A0" w:rsidRPr="002F2AF3" w:rsidRDefault="00C445A0" w:rsidP="00C445A0">
      <w:pPr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Pr="002F2AF3">
        <w:rPr>
          <w:sz w:val="24"/>
          <w:szCs w:val="24"/>
        </w:rPr>
        <w:t xml:space="preserve">специалист  </w:t>
      </w:r>
      <w:r w:rsidRPr="002F2AF3">
        <w:rPr>
          <w:sz w:val="24"/>
          <w:szCs w:val="24"/>
        </w:rPr>
        <w:tab/>
      </w:r>
      <w:r w:rsidRPr="002F2AF3">
        <w:rPr>
          <w:sz w:val="24"/>
          <w:szCs w:val="24"/>
        </w:rPr>
        <w:tab/>
      </w:r>
      <w:r w:rsidRPr="002F2AF3">
        <w:rPr>
          <w:sz w:val="24"/>
          <w:szCs w:val="24"/>
        </w:rPr>
        <w:tab/>
      </w:r>
      <w:r w:rsidRPr="002F2AF3">
        <w:rPr>
          <w:sz w:val="24"/>
          <w:szCs w:val="24"/>
        </w:rPr>
        <w:tab/>
      </w:r>
      <w:r w:rsidRPr="002F2AF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Н.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Тирова</w:t>
      </w:r>
      <w:proofErr w:type="spellEnd"/>
    </w:p>
    <w:p w:rsidR="00C445A0" w:rsidRPr="002F2AF3" w:rsidRDefault="00C445A0" w:rsidP="00C445A0">
      <w:pPr>
        <w:rPr>
          <w:sz w:val="24"/>
          <w:szCs w:val="24"/>
        </w:rPr>
      </w:pPr>
    </w:p>
    <w:p w:rsidR="00C445A0" w:rsidRPr="002F2AF3" w:rsidRDefault="00C445A0" w:rsidP="00C445A0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2F2AF3">
        <w:rPr>
          <w:sz w:val="24"/>
          <w:szCs w:val="24"/>
        </w:rPr>
        <w:t xml:space="preserve">отдела архитектуры </w:t>
      </w:r>
    </w:p>
    <w:p w:rsidR="00C445A0" w:rsidRPr="007C203A" w:rsidRDefault="00C445A0" w:rsidP="00C445A0">
      <w:pPr>
        <w:pStyle w:val="a8"/>
        <w:spacing w:after="0"/>
        <w:ind w:left="0"/>
        <w:rPr>
          <w:sz w:val="24"/>
          <w:szCs w:val="24"/>
        </w:rPr>
      </w:pPr>
      <w:r w:rsidRPr="002F2AF3">
        <w:rPr>
          <w:sz w:val="24"/>
          <w:szCs w:val="24"/>
        </w:rPr>
        <w:t xml:space="preserve">и </w:t>
      </w:r>
      <w:r w:rsidRPr="007C203A">
        <w:rPr>
          <w:sz w:val="24"/>
          <w:szCs w:val="24"/>
        </w:rPr>
        <w:t xml:space="preserve">градостроительства                                              Э.Р. Заздравных     </w:t>
      </w:r>
    </w:p>
    <w:p w:rsidR="00C445A0" w:rsidRDefault="00C445A0" w:rsidP="00C445A0">
      <w:pPr>
        <w:ind w:left="142"/>
        <w:rPr>
          <w:sz w:val="24"/>
          <w:szCs w:val="24"/>
        </w:rPr>
      </w:pPr>
    </w:p>
    <w:p w:rsidR="00C445A0" w:rsidRDefault="00C445A0" w:rsidP="00C445A0">
      <w:pPr>
        <w:pStyle w:val="a8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Главный специалист                                                                                                          Н. С. </w:t>
      </w:r>
      <w:proofErr w:type="spellStart"/>
      <w:r>
        <w:rPr>
          <w:sz w:val="22"/>
          <w:szCs w:val="22"/>
        </w:rPr>
        <w:t>Кулебякина</w:t>
      </w:r>
      <w:proofErr w:type="spellEnd"/>
    </w:p>
    <w:p w:rsidR="00C445A0" w:rsidRDefault="00C445A0" w:rsidP="00C445A0">
      <w:pPr>
        <w:rPr>
          <w:sz w:val="22"/>
          <w:szCs w:val="22"/>
        </w:rPr>
      </w:pPr>
      <w:r>
        <w:rPr>
          <w:sz w:val="22"/>
          <w:szCs w:val="22"/>
        </w:rPr>
        <w:t xml:space="preserve">        (юрист)  </w:t>
      </w:r>
    </w:p>
    <w:p w:rsidR="00C445A0" w:rsidRDefault="00C445A0" w:rsidP="00C445A0">
      <w:pPr>
        <w:pStyle w:val="1"/>
        <w:rPr>
          <w:b/>
          <w:sz w:val="28"/>
          <w:szCs w:val="28"/>
        </w:rPr>
      </w:pPr>
    </w:p>
    <w:p w:rsidR="00C445A0" w:rsidRDefault="00C445A0" w:rsidP="00C445A0">
      <w:pPr>
        <w:pStyle w:val="1"/>
        <w:rPr>
          <w:b/>
          <w:sz w:val="28"/>
          <w:szCs w:val="28"/>
        </w:rPr>
      </w:pPr>
    </w:p>
    <w:sectPr w:rsidR="00C445A0" w:rsidSect="00306DCD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17"/>
    <w:rsid w:val="00014BDC"/>
    <w:rsid w:val="00023139"/>
    <w:rsid w:val="00061701"/>
    <w:rsid w:val="00077B8C"/>
    <w:rsid w:val="00110AD1"/>
    <w:rsid w:val="00135ACD"/>
    <w:rsid w:val="001570AA"/>
    <w:rsid w:val="001810BA"/>
    <w:rsid w:val="002E575A"/>
    <w:rsid w:val="00306DCD"/>
    <w:rsid w:val="00310F67"/>
    <w:rsid w:val="003A1AAE"/>
    <w:rsid w:val="003F2065"/>
    <w:rsid w:val="003F32B8"/>
    <w:rsid w:val="004642E2"/>
    <w:rsid w:val="004E1E0D"/>
    <w:rsid w:val="005B08BB"/>
    <w:rsid w:val="005E482B"/>
    <w:rsid w:val="00624345"/>
    <w:rsid w:val="00725D17"/>
    <w:rsid w:val="00751B72"/>
    <w:rsid w:val="00771E5A"/>
    <w:rsid w:val="007A26A7"/>
    <w:rsid w:val="008525B7"/>
    <w:rsid w:val="00885C19"/>
    <w:rsid w:val="008E1305"/>
    <w:rsid w:val="009622D2"/>
    <w:rsid w:val="009A1AE6"/>
    <w:rsid w:val="009F365F"/>
    <w:rsid w:val="00B01F56"/>
    <w:rsid w:val="00B52A8A"/>
    <w:rsid w:val="00B74878"/>
    <w:rsid w:val="00C22C98"/>
    <w:rsid w:val="00C445A0"/>
    <w:rsid w:val="00C70BF0"/>
    <w:rsid w:val="00CA5F0E"/>
    <w:rsid w:val="00CF4BF8"/>
    <w:rsid w:val="00D2054B"/>
    <w:rsid w:val="00D272B0"/>
    <w:rsid w:val="00DF5D42"/>
    <w:rsid w:val="00E53858"/>
    <w:rsid w:val="00E63FD1"/>
    <w:rsid w:val="00EC2456"/>
    <w:rsid w:val="00F02D7C"/>
    <w:rsid w:val="00F164E7"/>
    <w:rsid w:val="00F35938"/>
    <w:rsid w:val="00F70A5C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45A0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70BF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C24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5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164E7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164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445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 Indent"/>
    <w:basedOn w:val="a"/>
    <w:link w:val="a9"/>
    <w:rsid w:val="00C445A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445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Я</cp:lastModifiedBy>
  <cp:revision>2</cp:revision>
  <cp:lastPrinted>2019-02-26T07:12:00Z</cp:lastPrinted>
  <dcterms:created xsi:type="dcterms:W3CDTF">2020-08-28T14:56:00Z</dcterms:created>
  <dcterms:modified xsi:type="dcterms:W3CDTF">2020-08-28T14:56:00Z</dcterms:modified>
</cp:coreProperties>
</file>